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4BA7C" w14:textId="10CE5DC4" w:rsidR="00E62BD9" w:rsidRDefault="00026CC9" w:rsidP="00026CC9">
      <w:pPr>
        <w:ind w:left="-709" w:right="-1001"/>
        <w:jc w:val="left"/>
        <w:rPr>
          <w:b/>
          <w:bCs/>
          <w:u w:val="single"/>
        </w:rPr>
        <w:sectPr w:rsidR="00E62BD9" w:rsidSect="00256DB0">
          <w:headerReference w:type="default" r:id="rId8"/>
          <w:footerReference w:type="even" r:id="rId9"/>
          <w:footerReference w:type="default" r:id="rId10"/>
          <w:pgSz w:w="11900" w:h="16820"/>
          <w:pgMar w:top="142" w:right="1418" w:bottom="142" w:left="1418" w:header="284" w:footer="634" w:gutter="0"/>
          <w:cols w:space="708"/>
          <w:titlePg/>
          <w:docGrid w:linePitch="360"/>
        </w:sectPr>
      </w:pPr>
      <w:r>
        <mc:AlternateContent>
          <mc:Choice Requires="wps">
            <w:drawing>
              <wp:anchor distT="0" distB="0" distL="114300" distR="114300" simplePos="0" relativeHeight="251659264" behindDoc="0" locked="0" layoutInCell="1" allowOverlap="1" wp14:anchorId="544E49BC" wp14:editId="4A1D7ED9">
                <wp:simplePos x="0" y="0"/>
                <wp:positionH relativeFrom="column">
                  <wp:posOffset>134560</wp:posOffset>
                </wp:positionH>
                <wp:positionV relativeFrom="paragraph">
                  <wp:posOffset>2108847</wp:posOffset>
                </wp:positionV>
                <wp:extent cx="5721350" cy="619760"/>
                <wp:effectExtent l="0" t="0" r="0" b="8890"/>
                <wp:wrapNone/>
                <wp:docPr id="1067220584" name="Rectangle 7"/>
                <wp:cNvGraphicFramePr/>
                <a:graphic xmlns:a="http://schemas.openxmlformats.org/drawingml/2006/main">
                  <a:graphicData uri="http://schemas.microsoft.com/office/word/2010/wordprocessingShape">
                    <wps:wsp>
                      <wps:cNvSpPr/>
                      <wps:spPr>
                        <a:xfrm>
                          <a:off x="0" y="0"/>
                          <a:ext cx="5721350" cy="619760"/>
                        </a:xfrm>
                        <a:prstGeom prst="rect">
                          <a:avLst/>
                        </a:prstGeom>
                        <a:solidFill>
                          <a:schemeClr val="accent6">
                            <a:alpha val="24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6860C" id="Rectangle 7" o:spid="_x0000_s1026" style="position:absolute;margin-left:10.6pt;margin-top:166.05pt;width:450.5pt;height:48.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" fillcolor="#4ea72e [3209]" stroked="f" strokeweight="1.5pt">
                <v:fill opacity="15677f"/>
              </v:rect>
            </w:pict>
          </mc:Fallback>
        </mc:AlternateContent>
      </w:r>
      <w:r w:rsidR="00E62BD9">
        <w:rPr>
          <w:b/>
          <w:bCs/>
          <w:u w:val="single"/>
        </w:rPr>
        <w:t xml:space="preserve"> </w:t>
      </w:r>
      <w:r w:rsidRPr="00026CC9">
        <w:t xml:space="preserve"> </w:t>
      </w:r>
      <w:bookmarkStart w:id="0" w:name="_Hlk210493006"/>
      <w:bookmarkEnd w:id="0"/>
      <w:r w:rsidRPr="00026CC9">
        <w:drawing>
          <wp:inline distT="0" distB="0" distL="0" distR="0" wp14:anchorId="668B9847" wp14:editId="58FB43AF">
            <wp:extent cx="6874958" cy="10005060"/>
            <wp:effectExtent l="0" t="0" r="0" b="0"/>
            <wp:docPr id="2843916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7814" cy="10023769"/>
                    </a:xfrm>
                    <a:prstGeom prst="rect">
                      <a:avLst/>
                    </a:prstGeom>
                    <a:noFill/>
                    <a:ln>
                      <a:noFill/>
                    </a:ln>
                  </pic:spPr>
                </pic:pic>
              </a:graphicData>
            </a:graphic>
          </wp:inline>
        </w:drawing>
      </w:r>
      <w:r w:rsidR="00E62BD9">
        <w:rPr>
          <w:b/>
          <w:bCs/>
          <w:u w:val="single"/>
        </w:rPr>
        <w:br w:type="page"/>
      </w:r>
    </w:p>
    <w:p w14:paraId="03D31A06" w14:textId="77777777" w:rsidR="00256DB0" w:rsidRDefault="00256DB0" w:rsidP="00256DB0">
      <w:pPr>
        <w:jc w:val="center"/>
        <w:rPr>
          <w:sz w:val="22"/>
          <w:szCs w:val="22"/>
          <w:lang w:val="vi-VN"/>
        </w:rPr>
      </w:pPr>
      <w:r w:rsidRPr="005A55A3">
        <w:rPr>
          <w:sz w:val="22"/>
          <w:szCs w:val="22"/>
        </w:rPr>
        <w:lastRenderedPageBreak/>
        <w:t>DỰ</w:t>
      </w:r>
      <w:r w:rsidRPr="005A55A3">
        <w:rPr>
          <w:sz w:val="22"/>
          <w:szCs w:val="22"/>
          <w:lang w:val="vi-VN"/>
        </w:rPr>
        <w:t xml:space="preserve"> ÁN LỒNG GHÉP CHỐNG CHỊU VỚI BIẾN ĐỔI KHÍ HẬU VÀ BẢO VỆ MÔI TRƯỜNG </w:t>
      </w:r>
    </w:p>
    <w:p w14:paraId="549A0C1F" w14:textId="77777777" w:rsidR="00256DB0" w:rsidRPr="005A55A3" w:rsidRDefault="00256DB0" w:rsidP="00256DB0">
      <w:pPr>
        <w:jc w:val="center"/>
        <w:rPr>
          <w:sz w:val="22"/>
          <w:szCs w:val="22"/>
          <w:lang w:val="vi-VN"/>
        </w:rPr>
      </w:pPr>
      <w:r w:rsidRPr="005A55A3">
        <w:rPr>
          <w:sz w:val="22"/>
          <w:szCs w:val="22"/>
          <w:lang w:val="vi-VN"/>
        </w:rPr>
        <w:t>ĐỂ PHÁT TRIỂN CÁC ĐÔ THỊ XANH LOẠI II</w:t>
      </w:r>
      <w:r>
        <w:rPr>
          <w:sz w:val="22"/>
          <w:szCs w:val="22"/>
          <w:lang w:val="vi-VN"/>
        </w:rPr>
        <w:t xml:space="preserve"> (TA9417-VIE)</w:t>
      </w:r>
    </w:p>
    <w:p w14:paraId="34CFF4E5" w14:textId="77777777" w:rsidR="00256DB0" w:rsidRPr="00AC7D23" w:rsidRDefault="00256DB0" w:rsidP="00256DB0">
      <w:pPr>
        <w:jc w:val="center"/>
      </w:pPr>
    </w:p>
    <w:p w14:paraId="28F2D194" w14:textId="77777777" w:rsidR="00256DB0" w:rsidRPr="00AC7D23" w:rsidRDefault="00256DB0" w:rsidP="00256DB0">
      <w:pPr>
        <w:jc w:val="center"/>
      </w:pPr>
    </w:p>
    <w:p w14:paraId="065EF32F" w14:textId="77777777" w:rsidR="00256DB0" w:rsidRDefault="00256DB0" w:rsidP="00256DB0">
      <w:pPr>
        <w:jc w:val="center"/>
        <w:rPr>
          <w:lang w:val="vi-VN"/>
        </w:rPr>
      </w:pPr>
    </w:p>
    <w:p w14:paraId="03A41271" w14:textId="77777777" w:rsidR="00256DB0" w:rsidRDefault="00256DB0" w:rsidP="00256DB0">
      <w:pPr>
        <w:jc w:val="center"/>
        <w:rPr>
          <w:lang w:val="vi-VN"/>
        </w:rPr>
      </w:pPr>
    </w:p>
    <w:p w14:paraId="48642DA6" w14:textId="77777777" w:rsidR="00256DB0" w:rsidRDefault="00256DB0" w:rsidP="00256DB0">
      <w:pPr>
        <w:jc w:val="center"/>
        <w:rPr>
          <w:lang w:val="vi-VN"/>
        </w:rPr>
      </w:pPr>
    </w:p>
    <w:p w14:paraId="463826C6" w14:textId="77777777" w:rsidR="00256DB0" w:rsidRPr="005A55A3" w:rsidRDefault="00256DB0" w:rsidP="00256DB0">
      <w:pPr>
        <w:jc w:val="center"/>
        <w:rPr>
          <w:lang w:val="vi-VN"/>
        </w:rPr>
      </w:pPr>
    </w:p>
    <w:p w14:paraId="7334623A" w14:textId="77777777" w:rsidR="00256DB0" w:rsidRPr="00AC7D23" w:rsidRDefault="00256DB0" w:rsidP="00256DB0">
      <w:pPr>
        <w:jc w:val="center"/>
      </w:pPr>
    </w:p>
    <w:p w14:paraId="3BA94547" w14:textId="626A69E1" w:rsidR="00256DB0" w:rsidRDefault="00256DB0" w:rsidP="00256DB0">
      <w:pPr>
        <w:ind w:right="-292"/>
        <w:jc w:val="center"/>
        <w:rPr>
          <w:sz w:val="32"/>
          <w:szCs w:val="32"/>
          <w:lang w:val="vi-VN"/>
        </w:rPr>
      </w:pPr>
      <w:r w:rsidRPr="00AC7D23">
        <w:rPr>
          <w:sz w:val="32"/>
          <w:szCs w:val="32"/>
        </w:rPr>
        <w:t xml:space="preserve">Sản phẩm </w:t>
      </w:r>
      <w:r>
        <w:rPr>
          <w:sz w:val="32"/>
          <w:szCs w:val="32"/>
        </w:rPr>
        <w:t>3</w:t>
      </w:r>
      <w:r w:rsidRPr="00AC7D23">
        <w:rPr>
          <w:sz w:val="32"/>
          <w:szCs w:val="32"/>
        </w:rPr>
        <w:t>.1</w:t>
      </w:r>
    </w:p>
    <w:p w14:paraId="67D39885" w14:textId="77777777" w:rsidR="00256DB0" w:rsidRPr="009E24BB" w:rsidRDefault="00256DB0" w:rsidP="00256DB0">
      <w:pPr>
        <w:ind w:right="-292"/>
        <w:jc w:val="center"/>
        <w:rPr>
          <w:sz w:val="32"/>
          <w:szCs w:val="32"/>
          <w:lang w:val="vi-VN"/>
        </w:rPr>
      </w:pPr>
    </w:p>
    <w:p w14:paraId="3B8F1D74" w14:textId="5819888E" w:rsidR="00256DB0" w:rsidRPr="00034201" w:rsidRDefault="00256DB0" w:rsidP="00256DB0">
      <w:pPr>
        <w:ind w:right="-292"/>
        <w:jc w:val="center"/>
        <w:rPr>
          <w:lang w:val="vi-VN"/>
        </w:rPr>
      </w:pPr>
      <w:r w:rsidRPr="00034201">
        <w:t>TÀI LIỆU</w:t>
      </w:r>
      <w:r w:rsidRPr="00034201">
        <w:rPr>
          <w:lang w:val="vi-VN"/>
        </w:rPr>
        <w:t xml:space="preserve"> </w:t>
      </w:r>
      <w:r w:rsidRPr="00034201">
        <w:t>ĐÀO TẠO</w:t>
      </w:r>
      <w:r w:rsidRPr="00034201">
        <w:rPr>
          <w:lang w:val="vi-VN"/>
        </w:rPr>
        <w:t xml:space="preserve"> VÀ</w:t>
      </w:r>
      <w:r w:rsidRPr="00034201">
        <w:t xml:space="preserve"> NÂNG CAO NĂNG LỰC</w:t>
      </w:r>
      <w:r w:rsidRPr="00034201">
        <w:rPr>
          <w:lang w:val="vi-VN"/>
        </w:rPr>
        <w:t xml:space="preserve"> VỀ </w:t>
      </w:r>
    </w:p>
    <w:p w14:paraId="7C69BDA2" w14:textId="77777777" w:rsidR="00256DB0" w:rsidRPr="00034201" w:rsidRDefault="00256DB0" w:rsidP="00256DB0">
      <w:pPr>
        <w:ind w:right="-292"/>
        <w:jc w:val="center"/>
        <w:rPr>
          <w:lang w:val="vi-VN"/>
        </w:rPr>
      </w:pPr>
      <w:r w:rsidRPr="00034201">
        <w:rPr>
          <w:lang w:val="vi-VN"/>
        </w:rPr>
        <w:t xml:space="preserve">BẢO VỆ MÔI TRƯỜNG, BẢO VỆ MÔI TRƯỜNG LIÊN QUAN ĐẾN SỬ DỤNG ĐẤT, </w:t>
      </w:r>
    </w:p>
    <w:p w14:paraId="7F9CEF87" w14:textId="77777777" w:rsidR="00256DB0" w:rsidRPr="00034201" w:rsidRDefault="00256DB0" w:rsidP="00256DB0">
      <w:pPr>
        <w:ind w:right="-292"/>
        <w:jc w:val="center"/>
        <w:rPr>
          <w:lang w:val="vi-VN"/>
        </w:rPr>
      </w:pPr>
      <w:r w:rsidRPr="00034201">
        <w:rPr>
          <w:lang w:val="vi-VN"/>
        </w:rPr>
        <w:t>ỨNG PHÓ VỚI BIẾN ĐỔI KHÍ HẬU VÀ SẢN XUẤT VÀ TIÊU DÙNG BỀN VỮNG</w:t>
      </w:r>
    </w:p>
    <w:p w14:paraId="1F087C5E" w14:textId="77777777" w:rsidR="00034201" w:rsidRPr="000179C7" w:rsidRDefault="00034201" w:rsidP="00034201">
      <w:pPr>
        <w:ind w:right="-292"/>
        <w:jc w:val="center"/>
        <w:rPr>
          <w:lang w:val="vi-VN"/>
        </w:rPr>
      </w:pPr>
      <w:bookmarkStart w:id="1" w:name="OLE_LINK126"/>
      <w:bookmarkStart w:id="2" w:name="OLE_LINK125"/>
      <w:bookmarkStart w:id="3" w:name="OLE_LINK124"/>
      <w:bookmarkStart w:id="4" w:name="OLE_LINK123"/>
    </w:p>
    <w:p w14:paraId="2397D554" w14:textId="77777777" w:rsidR="00034201" w:rsidRPr="00AC7D23" w:rsidRDefault="00034201" w:rsidP="00034201">
      <w:pPr>
        <w:jc w:val="center"/>
        <w:rPr>
          <w:b/>
          <w:bCs/>
          <w:sz w:val="26"/>
          <w:szCs w:val="26"/>
        </w:rPr>
      </w:pPr>
    </w:p>
    <w:p w14:paraId="12DFAD51" w14:textId="77777777" w:rsidR="00034201" w:rsidRPr="00256DB0" w:rsidRDefault="00034201" w:rsidP="00034201">
      <w:pPr>
        <w:pBdr>
          <w:top w:val="single" w:sz="4" w:space="1" w:color="auto"/>
          <w:left w:val="single" w:sz="4" w:space="4" w:color="auto"/>
          <w:bottom w:val="single" w:sz="4" w:space="1" w:color="auto"/>
          <w:right w:val="single" w:sz="4" w:space="4" w:color="auto"/>
        </w:pBdr>
        <w:spacing w:line="276" w:lineRule="auto"/>
        <w:jc w:val="center"/>
        <w:rPr>
          <w:b/>
          <w:bCs/>
        </w:rPr>
      </w:pPr>
      <w:r>
        <w:rPr>
          <w:b/>
          <w:bCs/>
        </w:rPr>
        <w:t xml:space="preserve">CHỦ ĐỀ 1: </w:t>
      </w:r>
      <w:r w:rsidRPr="00256DB0">
        <w:rPr>
          <w:b/>
          <w:bCs/>
        </w:rPr>
        <w:t>BẢO VỆ MÔI TRƯỜNG NƯỚC</w:t>
      </w:r>
    </w:p>
    <w:p w14:paraId="2A08BFF0" w14:textId="3FB821E4" w:rsidR="00034201" w:rsidRPr="000179C7" w:rsidRDefault="00034201" w:rsidP="00034201">
      <w:pPr>
        <w:pBdr>
          <w:top w:val="single" w:sz="4" w:space="1" w:color="auto"/>
          <w:left w:val="single" w:sz="4" w:space="4" w:color="auto"/>
          <w:bottom w:val="single" w:sz="4" w:space="1" w:color="auto"/>
          <w:right w:val="single" w:sz="4" w:space="4" w:color="auto"/>
        </w:pBdr>
        <w:spacing w:line="276" w:lineRule="auto"/>
        <w:jc w:val="center"/>
        <w:rPr>
          <w:b/>
          <w:bCs/>
          <w:lang w:val="vi-VN"/>
        </w:rPr>
      </w:pPr>
      <w:r>
        <w:rPr>
          <w:b/>
          <w:bCs/>
          <w:lang w:val="vi-VN"/>
        </w:rPr>
        <w:t xml:space="preserve">(Tài liệu </w:t>
      </w:r>
      <w:r w:rsidR="00715D06">
        <w:rPr>
          <w:b/>
          <w:bCs/>
        </w:rPr>
        <w:t>thực hành</w:t>
      </w:r>
      <w:r>
        <w:rPr>
          <w:b/>
          <w:bCs/>
          <w:lang w:val="vi-VN"/>
        </w:rPr>
        <w:t>)</w:t>
      </w:r>
    </w:p>
    <w:p w14:paraId="2CB826EA" w14:textId="77777777" w:rsidR="00034201" w:rsidRPr="00256DB0" w:rsidRDefault="00034201" w:rsidP="00034201">
      <w:pPr>
        <w:spacing w:line="276" w:lineRule="auto"/>
        <w:jc w:val="center"/>
        <w:rPr>
          <w:b/>
          <w:bCs/>
        </w:rPr>
      </w:pPr>
    </w:p>
    <w:p w14:paraId="5C3F8A53" w14:textId="77777777" w:rsidR="00256DB0" w:rsidRDefault="00256DB0" w:rsidP="00256DB0">
      <w:pPr>
        <w:jc w:val="center"/>
        <w:rPr>
          <w:b/>
          <w:bCs/>
          <w:lang w:val="vi-VN"/>
        </w:rPr>
      </w:pPr>
      <w:r>
        <w:rPr>
          <w:b/>
          <w:bCs/>
          <w:lang w:val="vi-VN"/>
        </w:rPr>
        <w:t>GÓI THẦU</w:t>
      </w:r>
    </w:p>
    <w:p w14:paraId="0CAA7270" w14:textId="77777777" w:rsidR="00256DB0" w:rsidRPr="005A55A3" w:rsidRDefault="00256DB0" w:rsidP="00256DB0">
      <w:pPr>
        <w:spacing w:line="276" w:lineRule="auto"/>
        <w:jc w:val="center"/>
        <w:rPr>
          <w:lang w:val="vi-VN"/>
        </w:rPr>
      </w:pPr>
      <w:r w:rsidRPr="005A55A3">
        <w:t xml:space="preserve">TĂNG CƯỜNG NĂNG LỰC QUẢN LÝ VÀ CHIA SẺ KINH NGHIỆM </w:t>
      </w:r>
    </w:p>
    <w:p w14:paraId="01F4F5D4" w14:textId="77777777" w:rsidR="00256DB0" w:rsidRPr="005A55A3" w:rsidRDefault="00256DB0" w:rsidP="00256DB0">
      <w:pPr>
        <w:spacing w:line="276" w:lineRule="auto"/>
        <w:jc w:val="center"/>
        <w:rPr>
          <w:lang w:val="vi-VN"/>
        </w:rPr>
      </w:pPr>
      <w:r w:rsidRPr="005A55A3">
        <w:t>VỀ</w:t>
      </w:r>
      <w:r w:rsidRPr="005A55A3">
        <w:rPr>
          <w:lang w:val="vi-VN"/>
        </w:rPr>
        <w:t xml:space="preserve"> </w:t>
      </w:r>
      <w:r w:rsidRPr="005A55A3">
        <w:t>MÔI TRƯỜNG, SỬ DỤNG ĐẤT, THÍCH ỨNG VỚI KHÍ HẬU</w:t>
      </w:r>
    </w:p>
    <w:p w14:paraId="2D876FE7" w14:textId="77777777" w:rsidR="00256DB0" w:rsidRPr="005A55A3" w:rsidRDefault="00256DB0" w:rsidP="00256DB0">
      <w:pPr>
        <w:spacing w:line="276" w:lineRule="auto"/>
        <w:jc w:val="center"/>
      </w:pPr>
      <w:r w:rsidRPr="005A55A3">
        <w:t>CHO CÁN BỘ BỘ TÀI NGUYÊN &amp; MÔI T</w:t>
      </w:r>
      <w:bookmarkEnd w:id="1"/>
      <w:bookmarkEnd w:id="2"/>
      <w:bookmarkEnd w:id="3"/>
      <w:bookmarkEnd w:id="4"/>
      <w:r w:rsidRPr="005A55A3">
        <w:t>RƯỜNG</w:t>
      </w:r>
    </w:p>
    <w:p w14:paraId="3FDCB900" w14:textId="77777777" w:rsidR="00256DB0" w:rsidRPr="005A55A3" w:rsidRDefault="00256DB0" w:rsidP="00256DB0">
      <w:pPr>
        <w:spacing w:line="276" w:lineRule="auto"/>
        <w:jc w:val="center"/>
      </w:pPr>
      <w:r w:rsidRPr="005A55A3">
        <w:t>(TA9417-VEA QCBS-05)</w:t>
      </w:r>
    </w:p>
    <w:p w14:paraId="11B21BCE" w14:textId="77777777" w:rsidR="00256DB0" w:rsidRPr="003F27A5" w:rsidRDefault="00256DB0" w:rsidP="00256DB0">
      <w:pPr>
        <w:jc w:val="center"/>
        <w:rPr>
          <w:sz w:val="32"/>
          <w:szCs w:val="32"/>
          <w:lang w:val="vi-VN"/>
        </w:rPr>
      </w:pPr>
    </w:p>
    <w:p w14:paraId="78E16967" w14:textId="77777777" w:rsidR="00256DB0" w:rsidRPr="00AC7D23" w:rsidRDefault="00256DB0" w:rsidP="00256DB0">
      <w:pPr>
        <w:jc w:val="center"/>
        <w:rPr>
          <w:sz w:val="32"/>
          <w:szCs w:val="32"/>
        </w:rPr>
      </w:pPr>
    </w:p>
    <w:p w14:paraId="7A957DC4" w14:textId="77777777" w:rsidR="00256DB0" w:rsidRPr="00AC7D23" w:rsidRDefault="00256DB0" w:rsidP="00256DB0">
      <w:pPr>
        <w:jc w:val="center"/>
        <w:rPr>
          <w:sz w:val="32"/>
          <w:szCs w:val="32"/>
        </w:rPr>
      </w:pPr>
    </w:p>
    <w:p w14:paraId="5406B107" w14:textId="77777777" w:rsidR="00256DB0" w:rsidRPr="00AC7D23" w:rsidRDefault="00256DB0" w:rsidP="00256DB0">
      <w:pPr>
        <w:jc w:val="center"/>
        <w:rPr>
          <w:b/>
          <w:bCs/>
          <w:sz w:val="32"/>
          <w:szCs w:val="32"/>
        </w:rPr>
      </w:pPr>
    </w:p>
    <w:p w14:paraId="1FC237E1" w14:textId="77777777" w:rsidR="00256DB0" w:rsidRPr="005E60CF" w:rsidRDefault="00256DB0" w:rsidP="00256DB0">
      <w:pPr>
        <w:jc w:val="center"/>
        <w:rPr>
          <w:b/>
          <w:bCs/>
          <w:lang w:val="vi-VN"/>
        </w:rPr>
      </w:pPr>
      <w:r w:rsidRPr="005A55A3">
        <w:rPr>
          <w:b/>
          <w:bCs/>
        </w:rPr>
        <w:t xml:space="preserve">ĐƠN VỊ </w:t>
      </w:r>
      <w:bookmarkStart w:id="5" w:name="OLE_LINK34"/>
      <w:r>
        <w:rPr>
          <w:b/>
          <w:bCs/>
        </w:rPr>
        <w:t>THỰC</w:t>
      </w:r>
      <w:r>
        <w:rPr>
          <w:b/>
          <w:bCs/>
          <w:lang w:val="vi-VN"/>
        </w:rPr>
        <w:t xml:space="preserve"> HIỆN</w:t>
      </w:r>
    </w:p>
    <w:p w14:paraId="78E68083" w14:textId="77777777" w:rsidR="00256DB0" w:rsidRPr="005A55A3" w:rsidRDefault="00256DB0" w:rsidP="00256DB0">
      <w:pPr>
        <w:jc w:val="center"/>
      </w:pPr>
      <w:r w:rsidRPr="005A55A3">
        <w:t>LIÊN DANH GIỮA CÔNG TY CỔ PHẦN TƯ VẤN EPRO</w:t>
      </w:r>
    </w:p>
    <w:p w14:paraId="3DDD1042" w14:textId="77777777" w:rsidR="00256DB0" w:rsidRPr="005A55A3" w:rsidRDefault="00256DB0" w:rsidP="00256DB0">
      <w:pPr>
        <w:jc w:val="center"/>
      </w:pPr>
      <w:r w:rsidRPr="005A55A3">
        <w:t>VÀ CÔNG TY CỔ PHẦN TRUYỀN THÔNG BA ĐÌNH</w:t>
      </w:r>
    </w:p>
    <w:bookmarkEnd w:id="5"/>
    <w:p w14:paraId="64C598C1" w14:textId="77777777" w:rsidR="00256DB0" w:rsidRDefault="00256DB0" w:rsidP="00256DB0">
      <w:pPr>
        <w:rPr>
          <w:lang w:val="vi-VN"/>
        </w:rPr>
      </w:pPr>
    </w:p>
    <w:p w14:paraId="0B8209B8" w14:textId="77777777" w:rsidR="00256DB0" w:rsidRDefault="00256DB0" w:rsidP="00256DB0">
      <w:pPr>
        <w:rPr>
          <w:lang w:val="vi-VN"/>
        </w:rPr>
      </w:pPr>
    </w:p>
    <w:p w14:paraId="7BC5E3D4" w14:textId="77777777" w:rsidR="00256DB0" w:rsidRDefault="00256DB0" w:rsidP="00256DB0"/>
    <w:p w14:paraId="1D97CA68" w14:textId="77777777" w:rsidR="00256DB0" w:rsidRDefault="00256DB0" w:rsidP="00256DB0"/>
    <w:p w14:paraId="29EA4FFF" w14:textId="77777777" w:rsidR="00256DB0" w:rsidRDefault="00256DB0" w:rsidP="00256DB0"/>
    <w:p w14:paraId="62496B30" w14:textId="77777777" w:rsidR="00256DB0" w:rsidRDefault="00256DB0" w:rsidP="00256DB0"/>
    <w:p w14:paraId="71C24834" w14:textId="77777777" w:rsidR="00256DB0" w:rsidRPr="005E60CF" w:rsidRDefault="00256DB0" w:rsidP="00256DB0">
      <w:pPr>
        <w:jc w:val="center"/>
        <w:rPr>
          <w:b/>
          <w:bCs/>
          <w:lang w:val="vi-VN"/>
        </w:rPr>
      </w:pPr>
      <w:r>
        <w:rPr>
          <w:b/>
          <w:bCs/>
          <w:lang w:val="vi-VN"/>
        </w:rPr>
        <w:t>DUYỆT BỞI</w:t>
      </w:r>
    </w:p>
    <w:p w14:paraId="4558ED66" w14:textId="77777777" w:rsidR="00256DB0" w:rsidRPr="005E60CF" w:rsidRDefault="00256DB0" w:rsidP="00256DB0">
      <w:pPr>
        <w:jc w:val="center"/>
        <w:rPr>
          <w:lang w:val="vi-VN"/>
        </w:rPr>
      </w:pPr>
      <w:r>
        <w:t>BAN</w:t>
      </w:r>
      <w:r>
        <w:rPr>
          <w:lang w:val="vi-VN"/>
        </w:rPr>
        <w:t xml:space="preserve"> QUẢN LÝ DỰ ÁN LỒNG GHÉP CHỐNG CHỊU VỚI BIẾN ĐỔI KHÍ HẬU VÀ  BẢO VỆ MÔI TRƯỜNG ĐỂ PHÁT TRIỂN CÁC ĐÔ THỊ XANH LOẠI II</w:t>
      </w:r>
    </w:p>
    <w:p w14:paraId="7F983B4A" w14:textId="77777777" w:rsidR="00256DB0" w:rsidRPr="005E60CF" w:rsidRDefault="00256DB0" w:rsidP="00256DB0">
      <w:pPr>
        <w:rPr>
          <w:lang w:val="vi-VN"/>
        </w:rPr>
      </w:pPr>
    </w:p>
    <w:tbl>
      <w:tblPr>
        <w:tblpPr w:leftFromText="180" w:rightFromText="180" w:vertAnchor="text" w:horzAnchor="margin" w:tblpY="448"/>
        <w:tblW w:w="0" w:type="auto"/>
        <w:tblLook w:val="04A0" w:firstRow="1" w:lastRow="0" w:firstColumn="1" w:lastColumn="0" w:noHBand="0" w:noVBand="1"/>
      </w:tblPr>
      <w:tblGrid>
        <w:gridCol w:w="4533"/>
        <w:gridCol w:w="4532"/>
      </w:tblGrid>
      <w:tr w:rsidR="00256DB0" w:rsidRPr="00AC7D23" w14:paraId="42538D31" w14:textId="77777777" w:rsidTr="00563141">
        <w:tc>
          <w:tcPr>
            <w:tcW w:w="4675" w:type="dxa"/>
          </w:tcPr>
          <w:p w14:paraId="0E2792E7" w14:textId="77777777" w:rsidR="00256DB0" w:rsidRPr="00AC7D23" w:rsidRDefault="00256DB0" w:rsidP="00563141">
            <w:pPr>
              <w:jc w:val="center"/>
              <w:rPr>
                <w:highlight w:val="cyan"/>
              </w:rPr>
            </w:pPr>
          </w:p>
        </w:tc>
        <w:tc>
          <w:tcPr>
            <w:tcW w:w="4675" w:type="dxa"/>
          </w:tcPr>
          <w:p w14:paraId="1F3B55B4" w14:textId="77777777" w:rsidR="00256DB0" w:rsidRPr="00AC7D23" w:rsidRDefault="00256DB0" w:rsidP="00563141">
            <w:pPr>
              <w:jc w:val="center"/>
              <w:rPr>
                <w:highlight w:val="cyan"/>
              </w:rPr>
            </w:pPr>
          </w:p>
        </w:tc>
      </w:tr>
    </w:tbl>
    <w:p w14:paraId="1A5C707D" w14:textId="77777777" w:rsidR="00256DB0" w:rsidRPr="00AC7D23" w:rsidRDefault="00256DB0" w:rsidP="00256DB0"/>
    <w:p w14:paraId="23B7E09F" w14:textId="77777777" w:rsidR="00256DB0" w:rsidRDefault="00256DB0" w:rsidP="00256DB0">
      <w:pPr>
        <w:jc w:val="center"/>
        <w:rPr>
          <w:b/>
          <w:bCs/>
          <w:lang w:val="vi-VN"/>
        </w:rPr>
      </w:pPr>
    </w:p>
    <w:p w14:paraId="6030F95E" w14:textId="77777777" w:rsidR="00256DB0" w:rsidRDefault="00256DB0" w:rsidP="00256DB0">
      <w:pPr>
        <w:jc w:val="center"/>
        <w:rPr>
          <w:b/>
          <w:bCs/>
          <w:lang w:val="vi-VN"/>
        </w:rPr>
      </w:pPr>
    </w:p>
    <w:p w14:paraId="46D680AD" w14:textId="4C636E5D" w:rsidR="002F4466" w:rsidRDefault="00256DB0" w:rsidP="00256DB0">
      <w:pPr>
        <w:jc w:val="center"/>
      </w:pPr>
      <w:r w:rsidRPr="00AC7D23">
        <w:rPr>
          <w:b/>
          <w:bCs/>
        </w:rPr>
        <w:t>Hà Nội</w:t>
      </w:r>
      <w:r>
        <w:rPr>
          <w:b/>
          <w:bCs/>
          <w:lang w:val="vi-VN"/>
        </w:rPr>
        <w:t xml:space="preserve">, </w:t>
      </w:r>
      <w:r w:rsidRPr="00AC7D23">
        <w:rPr>
          <w:b/>
          <w:bCs/>
        </w:rPr>
        <w:t xml:space="preserve"> </w:t>
      </w:r>
      <w:r>
        <w:rPr>
          <w:b/>
          <w:bCs/>
        </w:rPr>
        <w:t>t</w:t>
      </w:r>
      <w:r w:rsidRPr="00AC7D23">
        <w:rPr>
          <w:b/>
          <w:bCs/>
        </w:rPr>
        <w:t xml:space="preserve">háng </w:t>
      </w:r>
      <w:r>
        <w:rPr>
          <w:b/>
          <w:bCs/>
        </w:rPr>
        <w:t>10</w:t>
      </w:r>
      <w:r>
        <w:rPr>
          <w:b/>
          <w:bCs/>
          <w:lang w:val="vi-VN"/>
        </w:rPr>
        <w:t xml:space="preserve"> năm </w:t>
      </w:r>
      <w:r w:rsidRPr="00AC7D23">
        <w:rPr>
          <w:b/>
          <w:bCs/>
        </w:rPr>
        <w:t>2025</w:t>
      </w:r>
    </w:p>
    <w:p w14:paraId="51AE6DFF" w14:textId="77777777" w:rsidR="002F4466" w:rsidRPr="00AC7D23" w:rsidRDefault="002F4466" w:rsidP="00973DD5"/>
    <w:p w14:paraId="36F4D311" w14:textId="2A7DF210" w:rsidR="00EA5EE8" w:rsidRPr="00B610CC" w:rsidRDefault="00EA5EE8" w:rsidP="008C275D">
      <w:r w:rsidRPr="00B610CC">
        <w:t xml:space="preserve">Lịch sử tài liệu: </w:t>
      </w:r>
    </w:p>
    <w:p w14:paraId="69520E5C" w14:textId="77777777" w:rsidR="007A6012" w:rsidRPr="00B610CC" w:rsidRDefault="007A6012" w:rsidP="008C275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2347"/>
        <w:gridCol w:w="3244"/>
        <w:gridCol w:w="2108"/>
      </w:tblGrid>
      <w:tr w:rsidR="00274F54" w:rsidRPr="00B610CC" w14:paraId="13C9A607" w14:textId="77777777" w:rsidTr="00E15C6A">
        <w:tc>
          <w:tcPr>
            <w:tcW w:w="749" w:type="pct"/>
            <w:vAlign w:val="center"/>
          </w:tcPr>
          <w:p w14:paraId="0BFDE1CD" w14:textId="77777777" w:rsidR="00381A20" w:rsidRPr="00B610CC" w:rsidRDefault="00381A20" w:rsidP="008C275D">
            <w:pPr>
              <w:rPr>
                <w:b/>
                <w:bCs/>
              </w:rPr>
            </w:pPr>
            <w:r w:rsidRPr="00B610CC">
              <w:rPr>
                <w:b/>
                <w:bCs/>
              </w:rPr>
              <w:t>Bản số</w:t>
            </w:r>
          </w:p>
        </w:tc>
        <w:tc>
          <w:tcPr>
            <w:tcW w:w="1296" w:type="pct"/>
            <w:vAlign w:val="center"/>
          </w:tcPr>
          <w:p w14:paraId="25CC2B0C" w14:textId="77777777" w:rsidR="00381A20" w:rsidRPr="00B610CC" w:rsidRDefault="00381A20" w:rsidP="008C275D">
            <w:pPr>
              <w:rPr>
                <w:b/>
                <w:bCs/>
              </w:rPr>
            </w:pPr>
            <w:r w:rsidRPr="00B610CC">
              <w:rPr>
                <w:b/>
                <w:bCs/>
              </w:rPr>
              <w:t>Ngày</w:t>
            </w:r>
            <w:r w:rsidRPr="00B610CC">
              <w:rPr>
                <w:b/>
                <w:bCs/>
              </w:rPr>
              <w:tab/>
            </w:r>
          </w:p>
        </w:tc>
        <w:tc>
          <w:tcPr>
            <w:tcW w:w="1791" w:type="pct"/>
            <w:vAlign w:val="center"/>
          </w:tcPr>
          <w:p w14:paraId="249C4054" w14:textId="77777777" w:rsidR="00381A20" w:rsidRPr="00B610CC" w:rsidRDefault="00381A20" w:rsidP="008C275D">
            <w:pPr>
              <w:rPr>
                <w:b/>
                <w:bCs/>
              </w:rPr>
            </w:pPr>
            <w:r w:rsidRPr="00B610CC">
              <w:rPr>
                <w:b/>
                <w:bCs/>
              </w:rPr>
              <w:t>Rà soát/ góp ý bởi</w:t>
            </w:r>
          </w:p>
        </w:tc>
        <w:tc>
          <w:tcPr>
            <w:tcW w:w="1164" w:type="pct"/>
            <w:vAlign w:val="center"/>
          </w:tcPr>
          <w:p w14:paraId="195CAF9C" w14:textId="77777777" w:rsidR="00381A20" w:rsidRPr="00B610CC" w:rsidRDefault="00381A20" w:rsidP="008C275D">
            <w:pPr>
              <w:rPr>
                <w:b/>
                <w:bCs/>
              </w:rPr>
            </w:pPr>
            <w:r w:rsidRPr="00B610CC">
              <w:rPr>
                <w:b/>
                <w:bCs/>
              </w:rPr>
              <w:t>Ngày</w:t>
            </w:r>
            <w:r w:rsidRPr="00B610CC">
              <w:rPr>
                <w:b/>
                <w:bCs/>
              </w:rPr>
              <w:tab/>
            </w:r>
          </w:p>
        </w:tc>
      </w:tr>
      <w:tr w:rsidR="00274F54" w:rsidRPr="00B610CC" w14:paraId="49A1AF96" w14:textId="77777777" w:rsidTr="00E15C6A">
        <w:tc>
          <w:tcPr>
            <w:tcW w:w="749" w:type="pct"/>
            <w:vAlign w:val="center"/>
          </w:tcPr>
          <w:p w14:paraId="39F3106B" w14:textId="77777777" w:rsidR="00381A20" w:rsidRPr="00B610CC" w:rsidRDefault="00381A20" w:rsidP="008C275D">
            <w:pPr>
              <w:rPr>
                <w:b/>
                <w:bCs/>
              </w:rPr>
            </w:pPr>
            <w:r w:rsidRPr="00B610CC">
              <w:t>Ver.# 1</w:t>
            </w:r>
          </w:p>
        </w:tc>
        <w:tc>
          <w:tcPr>
            <w:tcW w:w="1296" w:type="pct"/>
            <w:vAlign w:val="center"/>
          </w:tcPr>
          <w:p w14:paraId="3CC9A35A" w14:textId="78294462" w:rsidR="00381A20" w:rsidRPr="00B610CC" w:rsidRDefault="007862CF" w:rsidP="008C275D">
            <w:r w:rsidRPr="00B610CC">
              <w:t>0</w:t>
            </w:r>
            <w:r w:rsidR="002F25B7" w:rsidRPr="00B610CC">
              <w:t>4</w:t>
            </w:r>
            <w:r w:rsidRPr="00B610CC">
              <w:t>/10/2025</w:t>
            </w:r>
          </w:p>
        </w:tc>
        <w:tc>
          <w:tcPr>
            <w:tcW w:w="1791" w:type="pct"/>
            <w:vAlign w:val="center"/>
          </w:tcPr>
          <w:p w14:paraId="1E8C7C4E" w14:textId="2CFA67CE" w:rsidR="00381A20" w:rsidRPr="00B610CC" w:rsidRDefault="00381A20" w:rsidP="008C275D"/>
        </w:tc>
        <w:tc>
          <w:tcPr>
            <w:tcW w:w="1164" w:type="pct"/>
            <w:vAlign w:val="center"/>
          </w:tcPr>
          <w:p w14:paraId="0E897031" w14:textId="0D0C53E0" w:rsidR="00381A20" w:rsidRPr="00B610CC" w:rsidRDefault="00381A20" w:rsidP="008C275D">
            <w:pPr>
              <w:rPr>
                <w:lang w:val="vi-VN"/>
              </w:rPr>
            </w:pPr>
          </w:p>
        </w:tc>
      </w:tr>
      <w:tr w:rsidR="00274F54" w:rsidRPr="00B610CC" w14:paraId="008FB456" w14:textId="77777777" w:rsidTr="00E15C6A">
        <w:tc>
          <w:tcPr>
            <w:tcW w:w="749" w:type="pct"/>
            <w:vAlign w:val="center"/>
          </w:tcPr>
          <w:p w14:paraId="5AD9F8A3" w14:textId="0CE37501" w:rsidR="00381A20" w:rsidRPr="00B610CC" w:rsidRDefault="00381A20" w:rsidP="008C275D"/>
        </w:tc>
        <w:tc>
          <w:tcPr>
            <w:tcW w:w="1296" w:type="pct"/>
            <w:vAlign w:val="center"/>
          </w:tcPr>
          <w:p w14:paraId="77247BAC" w14:textId="12FCF22D" w:rsidR="00381A20" w:rsidRPr="00B610CC" w:rsidRDefault="00381A20" w:rsidP="008C275D">
            <w:pPr>
              <w:rPr>
                <w:lang w:val="vi-VN"/>
              </w:rPr>
            </w:pPr>
          </w:p>
        </w:tc>
        <w:tc>
          <w:tcPr>
            <w:tcW w:w="1791" w:type="pct"/>
            <w:vAlign w:val="center"/>
          </w:tcPr>
          <w:p w14:paraId="4DA97C5B" w14:textId="4885888E" w:rsidR="00381A20" w:rsidRPr="00B610CC" w:rsidRDefault="00381A20" w:rsidP="008C275D"/>
        </w:tc>
        <w:tc>
          <w:tcPr>
            <w:tcW w:w="1164" w:type="pct"/>
            <w:vAlign w:val="center"/>
          </w:tcPr>
          <w:p w14:paraId="7A148719" w14:textId="3A37699A" w:rsidR="00381A20" w:rsidRPr="00B610CC" w:rsidRDefault="00381A20" w:rsidP="008C275D"/>
        </w:tc>
      </w:tr>
      <w:tr w:rsidR="00274F54" w:rsidRPr="00B610CC" w14:paraId="43D3C137" w14:textId="77777777" w:rsidTr="00E15C6A">
        <w:tc>
          <w:tcPr>
            <w:tcW w:w="749" w:type="pct"/>
            <w:vAlign w:val="center"/>
          </w:tcPr>
          <w:p w14:paraId="2405EA16" w14:textId="45D480BC" w:rsidR="00E15C6A" w:rsidRPr="00B610CC" w:rsidRDefault="00E15C6A" w:rsidP="008C275D"/>
        </w:tc>
        <w:tc>
          <w:tcPr>
            <w:tcW w:w="1296" w:type="pct"/>
            <w:vAlign w:val="center"/>
          </w:tcPr>
          <w:p w14:paraId="11F2133B" w14:textId="16EF3138" w:rsidR="00E15C6A" w:rsidRPr="00B610CC" w:rsidRDefault="00E15C6A" w:rsidP="008C275D"/>
        </w:tc>
        <w:tc>
          <w:tcPr>
            <w:tcW w:w="1791" w:type="pct"/>
            <w:vAlign w:val="center"/>
          </w:tcPr>
          <w:p w14:paraId="0ED8771F" w14:textId="77777777" w:rsidR="00E15C6A" w:rsidRPr="00B610CC" w:rsidRDefault="00E15C6A" w:rsidP="008C275D"/>
        </w:tc>
        <w:tc>
          <w:tcPr>
            <w:tcW w:w="1164" w:type="pct"/>
            <w:vAlign w:val="center"/>
          </w:tcPr>
          <w:p w14:paraId="215E9055" w14:textId="77777777" w:rsidR="00E15C6A" w:rsidRPr="00B610CC" w:rsidRDefault="00E15C6A" w:rsidP="008C275D"/>
        </w:tc>
      </w:tr>
    </w:tbl>
    <w:p w14:paraId="2DA8433F" w14:textId="77777777" w:rsidR="00D83A28" w:rsidRPr="00AC7D23" w:rsidRDefault="00EA5EE8" w:rsidP="00AE3419">
      <w:pPr>
        <w:rPr>
          <w:sz w:val="28"/>
          <w:szCs w:val="28"/>
        </w:rPr>
      </w:pPr>
      <w:r w:rsidRPr="00AC7D23">
        <w:rPr>
          <w:sz w:val="28"/>
          <w:szCs w:val="28"/>
        </w:rPr>
        <w:br w:type="page"/>
      </w:r>
    </w:p>
    <w:p w14:paraId="3229C6BB" w14:textId="77777777" w:rsidR="007A6012" w:rsidRPr="00AC7D23" w:rsidRDefault="004717BC" w:rsidP="000C4270">
      <w:pPr>
        <w:tabs>
          <w:tab w:val="left" w:pos="9781"/>
        </w:tabs>
        <w:spacing w:after="240"/>
        <w:ind w:right="709"/>
        <w:rPr>
          <w:b/>
          <w:bCs/>
          <w:sz w:val="28"/>
          <w:szCs w:val="28"/>
        </w:rPr>
      </w:pPr>
      <w:r w:rsidRPr="00AC7D23">
        <w:rPr>
          <w:b/>
          <w:bCs/>
          <w:sz w:val="28"/>
          <w:szCs w:val="28"/>
        </w:rPr>
        <w:lastRenderedPageBreak/>
        <w:t>MỤC LỤC</w:t>
      </w:r>
    </w:p>
    <w:p w14:paraId="301A1C6A" w14:textId="52DE60B6" w:rsidR="004331F8" w:rsidRDefault="00304E75">
      <w:pPr>
        <w:pStyle w:val="TOC1"/>
        <w:rPr>
          <w:rFonts w:asciiTheme="minorHAnsi" w:eastAsiaTheme="minorEastAsia" w:hAnsiTheme="minorHAnsi" w:cstheme="minorBidi"/>
          <w:b w:val="0"/>
          <w:color w:val="auto"/>
          <w:kern w:val="2"/>
          <w:lang w:eastAsia="en-US"/>
          <w14:ligatures w14:val="standardContextual"/>
        </w:rPr>
      </w:pPr>
      <w:r>
        <w:rPr>
          <w:b w:val="0"/>
        </w:rPr>
        <w:fldChar w:fldCharType="begin"/>
      </w:r>
      <w:r>
        <w:rPr>
          <w:b w:val="0"/>
        </w:rPr>
        <w:instrText xml:space="preserve"> TOC \o "1-3" \h \z \u </w:instrText>
      </w:r>
      <w:r>
        <w:rPr>
          <w:b w:val="0"/>
        </w:rPr>
        <w:fldChar w:fldCharType="separate"/>
      </w:r>
      <w:hyperlink w:anchor="_Toc210502104" w:history="1">
        <w:r w:rsidR="004331F8" w:rsidRPr="007D662B">
          <w:rPr>
            <w:rStyle w:val="Hyperlink"/>
          </w:rPr>
          <w:t>1.</w:t>
        </w:r>
        <w:r w:rsidR="004331F8">
          <w:rPr>
            <w:rFonts w:asciiTheme="minorHAnsi" w:eastAsiaTheme="minorEastAsia" w:hAnsiTheme="minorHAnsi" w:cstheme="minorBidi"/>
            <w:b w:val="0"/>
            <w:color w:val="auto"/>
            <w:kern w:val="2"/>
            <w:lang w:eastAsia="en-US"/>
            <w14:ligatures w14:val="standardContextual"/>
          </w:rPr>
          <w:tab/>
        </w:r>
        <w:r w:rsidR="004331F8" w:rsidRPr="007D662B">
          <w:rPr>
            <w:rStyle w:val="Hyperlink"/>
          </w:rPr>
          <w:t>Hỏi đáp làm quen và đánh giá kiến thức nền của học viên (20 phút)</w:t>
        </w:r>
        <w:r w:rsidR="004331F8">
          <w:rPr>
            <w:webHidden/>
          </w:rPr>
          <w:tab/>
        </w:r>
        <w:r w:rsidR="004331F8">
          <w:rPr>
            <w:webHidden/>
          </w:rPr>
          <w:fldChar w:fldCharType="begin"/>
        </w:r>
        <w:r w:rsidR="004331F8">
          <w:rPr>
            <w:webHidden/>
          </w:rPr>
          <w:instrText xml:space="preserve"> PAGEREF _Toc210502104 \h </w:instrText>
        </w:r>
        <w:r w:rsidR="004331F8">
          <w:rPr>
            <w:webHidden/>
          </w:rPr>
        </w:r>
        <w:r w:rsidR="004331F8">
          <w:rPr>
            <w:webHidden/>
          </w:rPr>
          <w:fldChar w:fldCharType="separate"/>
        </w:r>
        <w:r w:rsidR="004331F8">
          <w:rPr>
            <w:webHidden/>
          </w:rPr>
          <w:t>4</w:t>
        </w:r>
        <w:r w:rsidR="004331F8">
          <w:rPr>
            <w:webHidden/>
          </w:rPr>
          <w:fldChar w:fldCharType="end"/>
        </w:r>
      </w:hyperlink>
    </w:p>
    <w:p w14:paraId="74C0D490" w14:textId="4B4B2681" w:rsidR="004331F8" w:rsidRDefault="004331F8">
      <w:pPr>
        <w:pStyle w:val="TOC1"/>
        <w:rPr>
          <w:rFonts w:asciiTheme="minorHAnsi" w:eastAsiaTheme="minorEastAsia" w:hAnsiTheme="minorHAnsi" w:cstheme="minorBidi"/>
          <w:b w:val="0"/>
          <w:color w:val="auto"/>
          <w:kern w:val="2"/>
          <w:lang w:eastAsia="en-US"/>
          <w14:ligatures w14:val="standardContextual"/>
        </w:rPr>
      </w:pPr>
      <w:hyperlink w:anchor="_Toc210502105" w:history="1">
        <w:r w:rsidRPr="007D662B">
          <w:rPr>
            <w:rStyle w:val="Hyperlink"/>
          </w:rPr>
          <w:t>2</w:t>
        </w:r>
        <w:r>
          <w:rPr>
            <w:rFonts w:asciiTheme="minorHAnsi" w:eastAsiaTheme="minorEastAsia" w:hAnsiTheme="minorHAnsi" w:cstheme="minorBidi"/>
            <w:b w:val="0"/>
            <w:color w:val="auto"/>
            <w:kern w:val="2"/>
            <w:lang w:eastAsia="en-US"/>
            <w14:ligatures w14:val="standardContextual"/>
          </w:rPr>
          <w:tab/>
        </w:r>
        <w:r w:rsidRPr="007D662B">
          <w:rPr>
            <w:rStyle w:val="Hyperlink"/>
          </w:rPr>
          <w:t>Hỏi đáp nhanh về thực hành quan trắc, phân tích, đánh giá chất lượng nước tại địa phương (15 phút)</w:t>
        </w:r>
        <w:r>
          <w:rPr>
            <w:webHidden/>
          </w:rPr>
          <w:tab/>
        </w:r>
        <w:r>
          <w:rPr>
            <w:webHidden/>
          </w:rPr>
          <w:fldChar w:fldCharType="begin"/>
        </w:r>
        <w:r>
          <w:rPr>
            <w:webHidden/>
          </w:rPr>
          <w:instrText xml:space="preserve"> PAGEREF _Toc210502105 \h </w:instrText>
        </w:r>
        <w:r>
          <w:rPr>
            <w:webHidden/>
          </w:rPr>
        </w:r>
        <w:r>
          <w:rPr>
            <w:webHidden/>
          </w:rPr>
          <w:fldChar w:fldCharType="separate"/>
        </w:r>
        <w:r>
          <w:rPr>
            <w:webHidden/>
          </w:rPr>
          <w:t>4</w:t>
        </w:r>
        <w:r>
          <w:rPr>
            <w:webHidden/>
          </w:rPr>
          <w:fldChar w:fldCharType="end"/>
        </w:r>
      </w:hyperlink>
    </w:p>
    <w:p w14:paraId="24A79226" w14:textId="2DF52B7F" w:rsidR="004331F8" w:rsidRDefault="004331F8">
      <w:pPr>
        <w:pStyle w:val="TOC1"/>
        <w:rPr>
          <w:rFonts w:asciiTheme="minorHAnsi" w:eastAsiaTheme="minorEastAsia" w:hAnsiTheme="minorHAnsi" w:cstheme="minorBidi"/>
          <w:b w:val="0"/>
          <w:color w:val="auto"/>
          <w:kern w:val="2"/>
          <w:lang w:eastAsia="en-US"/>
          <w14:ligatures w14:val="standardContextual"/>
        </w:rPr>
      </w:pPr>
      <w:hyperlink w:anchor="_Toc210502106" w:history="1">
        <w:r w:rsidRPr="007D662B">
          <w:rPr>
            <w:rStyle w:val="Hyperlink"/>
          </w:rPr>
          <w:t>3</w:t>
        </w:r>
        <w:r>
          <w:rPr>
            <w:rFonts w:asciiTheme="minorHAnsi" w:eastAsiaTheme="minorEastAsia" w:hAnsiTheme="minorHAnsi" w:cstheme="minorBidi"/>
            <w:b w:val="0"/>
            <w:color w:val="auto"/>
            <w:kern w:val="2"/>
            <w:lang w:eastAsia="en-US"/>
            <w14:ligatures w14:val="standardContextual"/>
          </w:rPr>
          <w:tab/>
        </w:r>
        <w:r w:rsidRPr="007D662B">
          <w:rPr>
            <w:rStyle w:val="Hyperlink"/>
          </w:rPr>
          <w:t>Thực hành xác định vị trí, tần suất và thông số quan trắc chất lượng nước (25 phút)</w:t>
        </w:r>
        <w:r>
          <w:rPr>
            <w:webHidden/>
          </w:rPr>
          <w:tab/>
        </w:r>
        <w:r>
          <w:rPr>
            <w:webHidden/>
          </w:rPr>
          <w:fldChar w:fldCharType="begin"/>
        </w:r>
        <w:r>
          <w:rPr>
            <w:webHidden/>
          </w:rPr>
          <w:instrText xml:space="preserve"> PAGEREF _Toc210502106 \h </w:instrText>
        </w:r>
        <w:r>
          <w:rPr>
            <w:webHidden/>
          </w:rPr>
        </w:r>
        <w:r>
          <w:rPr>
            <w:webHidden/>
          </w:rPr>
          <w:fldChar w:fldCharType="separate"/>
        </w:r>
        <w:r>
          <w:rPr>
            <w:webHidden/>
          </w:rPr>
          <w:t>5</w:t>
        </w:r>
        <w:r>
          <w:rPr>
            <w:webHidden/>
          </w:rPr>
          <w:fldChar w:fldCharType="end"/>
        </w:r>
      </w:hyperlink>
    </w:p>
    <w:p w14:paraId="4B9E7CC4" w14:textId="5C314B14" w:rsidR="004331F8" w:rsidRDefault="004331F8">
      <w:pPr>
        <w:pStyle w:val="TOC1"/>
        <w:rPr>
          <w:rFonts w:asciiTheme="minorHAnsi" w:eastAsiaTheme="minorEastAsia" w:hAnsiTheme="minorHAnsi" w:cstheme="minorBidi"/>
          <w:b w:val="0"/>
          <w:color w:val="auto"/>
          <w:kern w:val="2"/>
          <w:lang w:eastAsia="en-US"/>
          <w14:ligatures w14:val="standardContextual"/>
        </w:rPr>
      </w:pPr>
      <w:hyperlink w:anchor="_Toc210502107" w:history="1">
        <w:r w:rsidRPr="007D662B">
          <w:rPr>
            <w:rStyle w:val="Hyperlink"/>
          </w:rPr>
          <w:t>4</w:t>
        </w:r>
        <w:r>
          <w:rPr>
            <w:rFonts w:asciiTheme="minorHAnsi" w:eastAsiaTheme="minorEastAsia" w:hAnsiTheme="minorHAnsi" w:cstheme="minorBidi"/>
            <w:b w:val="0"/>
            <w:color w:val="auto"/>
            <w:kern w:val="2"/>
            <w:lang w:eastAsia="en-US"/>
            <w14:ligatures w14:val="standardContextual"/>
          </w:rPr>
          <w:tab/>
        </w:r>
        <w:r w:rsidRPr="007D662B">
          <w:rPr>
            <w:rStyle w:val="Hyperlink"/>
          </w:rPr>
          <w:t>Bài tập nhóm mô phỏng tính toán WQI (25 phút)</w:t>
        </w:r>
        <w:r>
          <w:rPr>
            <w:webHidden/>
          </w:rPr>
          <w:tab/>
        </w:r>
        <w:r>
          <w:rPr>
            <w:webHidden/>
          </w:rPr>
          <w:fldChar w:fldCharType="begin"/>
        </w:r>
        <w:r>
          <w:rPr>
            <w:webHidden/>
          </w:rPr>
          <w:instrText xml:space="preserve"> PAGEREF _Toc210502107 \h </w:instrText>
        </w:r>
        <w:r>
          <w:rPr>
            <w:webHidden/>
          </w:rPr>
        </w:r>
        <w:r>
          <w:rPr>
            <w:webHidden/>
          </w:rPr>
          <w:fldChar w:fldCharType="separate"/>
        </w:r>
        <w:r>
          <w:rPr>
            <w:webHidden/>
          </w:rPr>
          <w:t>5</w:t>
        </w:r>
        <w:r>
          <w:rPr>
            <w:webHidden/>
          </w:rPr>
          <w:fldChar w:fldCharType="end"/>
        </w:r>
      </w:hyperlink>
    </w:p>
    <w:p w14:paraId="1A25578D" w14:textId="06E4CC6E" w:rsidR="004331F8" w:rsidRDefault="004331F8">
      <w:pPr>
        <w:pStyle w:val="TOC1"/>
        <w:rPr>
          <w:rFonts w:asciiTheme="minorHAnsi" w:eastAsiaTheme="minorEastAsia" w:hAnsiTheme="minorHAnsi" w:cstheme="minorBidi"/>
          <w:b w:val="0"/>
          <w:color w:val="auto"/>
          <w:kern w:val="2"/>
          <w:lang w:eastAsia="en-US"/>
          <w14:ligatures w14:val="standardContextual"/>
        </w:rPr>
      </w:pPr>
      <w:hyperlink w:anchor="_Toc210502108" w:history="1">
        <w:r w:rsidRPr="007D662B">
          <w:rPr>
            <w:rStyle w:val="Hyperlink"/>
          </w:rPr>
          <w:t>5</w:t>
        </w:r>
        <w:r>
          <w:rPr>
            <w:rFonts w:asciiTheme="minorHAnsi" w:eastAsiaTheme="minorEastAsia" w:hAnsiTheme="minorHAnsi" w:cstheme="minorBidi"/>
            <w:b w:val="0"/>
            <w:color w:val="auto"/>
            <w:kern w:val="2"/>
            <w:lang w:eastAsia="en-US"/>
            <w14:ligatures w14:val="standardContextual"/>
          </w:rPr>
          <w:tab/>
        </w:r>
        <w:r w:rsidRPr="007D662B">
          <w:rPr>
            <w:rStyle w:val="Hyperlink"/>
          </w:rPr>
          <w:t>Hỏi đáp tìm hiểu thực trạng kiểm kê và đánh giá nguồn thải vào môi trường nước tại địa phương (15 phút)</w:t>
        </w:r>
        <w:r>
          <w:rPr>
            <w:webHidden/>
          </w:rPr>
          <w:tab/>
        </w:r>
        <w:r>
          <w:rPr>
            <w:webHidden/>
          </w:rPr>
          <w:fldChar w:fldCharType="begin"/>
        </w:r>
        <w:r>
          <w:rPr>
            <w:webHidden/>
          </w:rPr>
          <w:instrText xml:space="preserve"> PAGEREF _Toc210502108 \h </w:instrText>
        </w:r>
        <w:r>
          <w:rPr>
            <w:webHidden/>
          </w:rPr>
        </w:r>
        <w:r>
          <w:rPr>
            <w:webHidden/>
          </w:rPr>
          <w:fldChar w:fldCharType="separate"/>
        </w:r>
        <w:r>
          <w:rPr>
            <w:webHidden/>
          </w:rPr>
          <w:t>5</w:t>
        </w:r>
        <w:r>
          <w:rPr>
            <w:webHidden/>
          </w:rPr>
          <w:fldChar w:fldCharType="end"/>
        </w:r>
      </w:hyperlink>
    </w:p>
    <w:p w14:paraId="259C88BA" w14:textId="54A3BA52" w:rsidR="004331F8" w:rsidRDefault="004331F8">
      <w:pPr>
        <w:pStyle w:val="TOC1"/>
        <w:rPr>
          <w:rFonts w:asciiTheme="minorHAnsi" w:eastAsiaTheme="minorEastAsia" w:hAnsiTheme="minorHAnsi" w:cstheme="minorBidi"/>
          <w:b w:val="0"/>
          <w:color w:val="auto"/>
          <w:kern w:val="2"/>
          <w:lang w:eastAsia="en-US"/>
          <w14:ligatures w14:val="standardContextual"/>
        </w:rPr>
      </w:pPr>
      <w:hyperlink w:anchor="_Toc210502109" w:history="1">
        <w:r w:rsidRPr="007D662B">
          <w:rPr>
            <w:rStyle w:val="Hyperlink"/>
          </w:rPr>
          <w:t>6</w:t>
        </w:r>
        <w:r>
          <w:rPr>
            <w:rFonts w:asciiTheme="minorHAnsi" w:eastAsiaTheme="minorEastAsia" w:hAnsiTheme="minorHAnsi" w:cstheme="minorBidi"/>
            <w:b w:val="0"/>
            <w:color w:val="auto"/>
            <w:kern w:val="2"/>
            <w:lang w:eastAsia="en-US"/>
            <w14:ligatures w14:val="standardContextual"/>
          </w:rPr>
          <w:tab/>
        </w:r>
        <w:r w:rsidRPr="007D662B">
          <w:rPr>
            <w:rStyle w:val="Hyperlink"/>
          </w:rPr>
          <w:t>Bài tập: Lập kế hoạch kiểm kê nguồn thải điểm liên quan đến hoạt động xả thải vào sông/hồ (30 phút)</w:t>
        </w:r>
        <w:r>
          <w:rPr>
            <w:webHidden/>
          </w:rPr>
          <w:tab/>
        </w:r>
        <w:r>
          <w:rPr>
            <w:webHidden/>
          </w:rPr>
          <w:fldChar w:fldCharType="begin"/>
        </w:r>
        <w:r>
          <w:rPr>
            <w:webHidden/>
          </w:rPr>
          <w:instrText xml:space="preserve"> PAGEREF _Toc210502109 \h </w:instrText>
        </w:r>
        <w:r>
          <w:rPr>
            <w:webHidden/>
          </w:rPr>
        </w:r>
        <w:r>
          <w:rPr>
            <w:webHidden/>
          </w:rPr>
          <w:fldChar w:fldCharType="separate"/>
        </w:r>
        <w:r>
          <w:rPr>
            <w:webHidden/>
          </w:rPr>
          <w:t>6</w:t>
        </w:r>
        <w:r>
          <w:rPr>
            <w:webHidden/>
          </w:rPr>
          <w:fldChar w:fldCharType="end"/>
        </w:r>
      </w:hyperlink>
    </w:p>
    <w:p w14:paraId="01360C82" w14:textId="4A886574" w:rsidR="004331F8" w:rsidRDefault="004331F8">
      <w:pPr>
        <w:pStyle w:val="TOC1"/>
        <w:rPr>
          <w:rFonts w:asciiTheme="minorHAnsi" w:eastAsiaTheme="minorEastAsia" w:hAnsiTheme="minorHAnsi" w:cstheme="minorBidi"/>
          <w:b w:val="0"/>
          <w:color w:val="auto"/>
          <w:kern w:val="2"/>
          <w:lang w:eastAsia="en-US"/>
          <w14:ligatures w14:val="standardContextual"/>
        </w:rPr>
      </w:pPr>
      <w:hyperlink w:anchor="_Toc210502110" w:history="1">
        <w:r w:rsidRPr="007D662B">
          <w:rPr>
            <w:rStyle w:val="Hyperlink"/>
          </w:rPr>
          <w:t>7</w:t>
        </w:r>
        <w:r>
          <w:rPr>
            <w:rFonts w:asciiTheme="minorHAnsi" w:eastAsiaTheme="minorEastAsia" w:hAnsiTheme="minorHAnsi" w:cstheme="minorBidi"/>
            <w:b w:val="0"/>
            <w:color w:val="auto"/>
            <w:kern w:val="2"/>
            <w:lang w:eastAsia="en-US"/>
            <w14:ligatures w14:val="standardContextual"/>
          </w:rPr>
          <w:tab/>
        </w:r>
        <w:r w:rsidRPr="007D662B">
          <w:rPr>
            <w:rStyle w:val="Hyperlink"/>
          </w:rPr>
          <w:t>Câu hỏi ngắn làm rõ khái niệm liên quan đến đánh giá khả năng chịu tải, hạn ngạch xả nước thải (</w:t>
        </w:r>
        <w:r w:rsidRPr="007D662B">
          <w:rPr>
            <w:rStyle w:val="Hyperlink"/>
            <w:lang w:val="vi-VN"/>
          </w:rPr>
          <w:t>15 phút)</w:t>
        </w:r>
        <w:r>
          <w:rPr>
            <w:webHidden/>
          </w:rPr>
          <w:tab/>
        </w:r>
        <w:r>
          <w:rPr>
            <w:webHidden/>
          </w:rPr>
          <w:fldChar w:fldCharType="begin"/>
        </w:r>
        <w:r>
          <w:rPr>
            <w:webHidden/>
          </w:rPr>
          <w:instrText xml:space="preserve"> PAGEREF _Toc210502110 \h </w:instrText>
        </w:r>
        <w:r>
          <w:rPr>
            <w:webHidden/>
          </w:rPr>
        </w:r>
        <w:r>
          <w:rPr>
            <w:webHidden/>
          </w:rPr>
          <w:fldChar w:fldCharType="separate"/>
        </w:r>
        <w:r>
          <w:rPr>
            <w:webHidden/>
          </w:rPr>
          <w:t>7</w:t>
        </w:r>
        <w:r>
          <w:rPr>
            <w:webHidden/>
          </w:rPr>
          <w:fldChar w:fldCharType="end"/>
        </w:r>
      </w:hyperlink>
    </w:p>
    <w:p w14:paraId="118A8EE7" w14:textId="024DC53E" w:rsidR="004331F8" w:rsidRDefault="004331F8">
      <w:pPr>
        <w:pStyle w:val="TOC1"/>
        <w:rPr>
          <w:rFonts w:asciiTheme="minorHAnsi" w:eastAsiaTheme="minorEastAsia" w:hAnsiTheme="minorHAnsi" w:cstheme="minorBidi"/>
          <w:b w:val="0"/>
          <w:color w:val="auto"/>
          <w:kern w:val="2"/>
          <w:lang w:eastAsia="en-US"/>
          <w14:ligatures w14:val="standardContextual"/>
        </w:rPr>
      </w:pPr>
      <w:hyperlink w:anchor="_Toc210502111" w:history="1">
        <w:r w:rsidRPr="007D662B">
          <w:rPr>
            <w:rStyle w:val="Hyperlink"/>
          </w:rPr>
          <w:t>8</w:t>
        </w:r>
        <w:r>
          <w:rPr>
            <w:rFonts w:asciiTheme="minorHAnsi" w:eastAsiaTheme="minorEastAsia" w:hAnsiTheme="minorHAnsi" w:cstheme="minorBidi"/>
            <w:b w:val="0"/>
            <w:color w:val="auto"/>
            <w:kern w:val="2"/>
            <w:lang w:eastAsia="en-US"/>
            <w14:ligatures w14:val="standardContextual"/>
          </w:rPr>
          <w:tab/>
        </w:r>
        <w:r w:rsidRPr="007D662B">
          <w:rPr>
            <w:rStyle w:val="Hyperlink"/>
          </w:rPr>
          <w:t>Thảo luận nhóm về thực hành đánh giá khả năng chịu tải của môi trường nước tại địa phương</w:t>
        </w:r>
        <w:r w:rsidRPr="007D662B">
          <w:rPr>
            <w:rStyle w:val="Hyperlink"/>
            <w:lang w:val="vi-VN"/>
          </w:rPr>
          <w:t xml:space="preserve"> (15 phút)</w:t>
        </w:r>
        <w:r>
          <w:rPr>
            <w:webHidden/>
          </w:rPr>
          <w:tab/>
        </w:r>
        <w:r>
          <w:rPr>
            <w:webHidden/>
          </w:rPr>
          <w:fldChar w:fldCharType="begin"/>
        </w:r>
        <w:r>
          <w:rPr>
            <w:webHidden/>
          </w:rPr>
          <w:instrText xml:space="preserve"> PAGEREF _Toc210502111 \h </w:instrText>
        </w:r>
        <w:r>
          <w:rPr>
            <w:webHidden/>
          </w:rPr>
        </w:r>
        <w:r>
          <w:rPr>
            <w:webHidden/>
          </w:rPr>
          <w:fldChar w:fldCharType="separate"/>
        </w:r>
        <w:r>
          <w:rPr>
            <w:webHidden/>
          </w:rPr>
          <w:t>8</w:t>
        </w:r>
        <w:r>
          <w:rPr>
            <w:webHidden/>
          </w:rPr>
          <w:fldChar w:fldCharType="end"/>
        </w:r>
      </w:hyperlink>
    </w:p>
    <w:p w14:paraId="0B98E5D3" w14:textId="69B4CAE1" w:rsidR="004331F8" w:rsidRDefault="004331F8">
      <w:pPr>
        <w:pStyle w:val="TOC1"/>
        <w:rPr>
          <w:rFonts w:asciiTheme="minorHAnsi" w:eastAsiaTheme="minorEastAsia" w:hAnsiTheme="minorHAnsi" w:cstheme="minorBidi"/>
          <w:b w:val="0"/>
          <w:color w:val="auto"/>
          <w:kern w:val="2"/>
          <w:lang w:eastAsia="en-US"/>
          <w14:ligatures w14:val="standardContextual"/>
        </w:rPr>
      </w:pPr>
      <w:hyperlink w:anchor="_Toc210502112" w:history="1">
        <w:r w:rsidRPr="007D662B">
          <w:rPr>
            <w:rStyle w:val="Hyperlink"/>
          </w:rPr>
          <w:t>9</w:t>
        </w:r>
        <w:r>
          <w:rPr>
            <w:rFonts w:asciiTheme="minorHAnsi" w:eastAsiaTheme="minorEastAsia" w:hAnsiTheme="minorHAnsi" w:cstheme="minorBidi"/>
            <w:b w:val="0"/>
            <w:color w:val="auto"/>
            <w:kern w:val="2"/>
            <w:lang w:eastAsia="en-US"/>
            <w14:ligatures w14:val="standardContextual"/>
          </w:rPr>
          <w:tab/>
        </w:r>
        <w:r w:rsidRPr="007D662B">
          <w:rPr>
            <w:rStyle w:val="Hyperlink"/>
          </w:rPr>
          <w:t>Hỏi đáp về hiện trạng áp dụng công nghệ xử lý nước thải sinh hoạt tại địa phương</w:t>
        </w:r>
        <w:r w:rsidRPr="007D662B">
          <w:rPr>
            <w:rStyle w:val="Hyperlink"/>
            <w:lang w:val="vi-VN"/>
          </w:rPr>
          <w:t xml:space="preserve"> (30 phút)</w:t>
        </w:r>
        <w:r>
          <w:rPr>
            <w:webHidden/>
          </w:rPr>
          <w:tab/>
        </w:r>
        <w:r>
          <w:rPr>
            <w:webHidden/>
          </w:rPr>
          <w:fldChar w:fldCharType="begin"/>
        </w:r>
        <w:r>
          <w:rPr>
            <w:webHidden/>
          </w:rPr>
          <w:instrText xml:space="preserve"> PAGEREF _Toc210502112 \h </w:instrText>
        </w:r>
        <w:r>
          <w:rPr>
            <w:webHidden/>
          </w:rPr>
        </w:r>
        <w:r>
          <w:rPr>
            <w:webHidden/>
          </w:rPr>
          <w:fldChar w:fldCharType="separate"/>
        </w:r>
        <w:r>
          <w:rPr>
            <w:webHidden/>
          </w:rPr>
          <w:t>9</w:t>
        </w:r>
        <w:r>
          <w:rPr>
            <w:webHidden/>
          </w:rPr>
          <w:fldChar w:fldCharType="end"/>
        </w:r>
      </w:hyperlink>
    </w:p>
    <w:p w14:paraId="03B58D96" w14:textId="16F2550A" w:rsidR="004331F8" w:rsidRDefault="004331F8">
      <w:pPr>
        <w:pStyle w:val="TOC1"/>
        <w:rPr>
          <w:rFonts w:asciiTheme="minorHAnsi" w:eastAsiaTheme="minorEastAsia" w:hAnsiTheme="minorHAnsi" w:cstheme="minorBidi"/>
          <w:b w:val="0"/>
          <w:color w:val="auto"/>
          <w:kern w:val="2"/>
          <w:lang w:eastAsia="en-US"/>
          <w14:ligatures w14:val="standardContextual"/>
        </w:rPr>
      </w:pPr>
      <w:hyperlink w:anchor="_Toc210502113" w:history="1">
        <w:r w:rsidRPr="007D662B">
          <w:rPr>
            <w:rStyle w:val="Hyperlink"/>
          </w:rPr>
          <w:t>10</w:t>
        </w:r>
        <w:r>
          <w:rPr>
            <w:rFonts w:asciiTheme="minorHAnsi" w:eastAsiaTheme="minorEastAsia" w:hAnsiTheme="minorHAnsi" w:cstheme="minorBidi"/>
            <w:b w:val="0"/>
            <w:color w:val="auto"/>
            <w:kern w:val="2"/>
            <w:lang w:eastAsia="en-US"/>
            <w14:ligatures w14:val="standardContextual"/>
          </w:rPr>
          <w:tab/>
        </w:r>
        <w:r w:rsidRPr="007D662B">
          <w:rPr>
            <w:rStyle w:val="Hyperlink"/>
          </w:rPr>
          <w:t>Thảo luận nhóm: Xác định phạm vi và công nghệ xử lý nước thải sinh hoạt có thể áp dụng tại địa phương</w:t>
        </w:r>
        <w:r w:rsidRPr="007D662B">
          <w:rPr>
            <w:rStyle w:val="Hyperlink"/>
            <w:lang w:val="vi-VN"/>
          </w:rPr>
          <w:t xml:space="preserve"> (30 phút)</w:t>
        </w:r>
        <w:r>
          <w:rPr>
            <w:webHidden/>
          </w:rPr>
          <w:tab/>
        </w:r>
        <w:r>
          <w:rPr>
            <w:webHidden/>
          </w:rPr>
          <w:fldChar w:fldCharType="begin"/>
        </w:r>
        <w:r>
          <w:rPr>
            <w:webHidden/>
          </w:rPr>
          <w:instrText xml:space="preserve"> PAGEREF _Toc210502113 \h </w:instrText>
        </w:r>
        <w:r>
          <w:rPr>
            <w:webHidden/>
          </w:rPr>
        </w:r>
        <w:r>
          <w:rPr>
            <w:webHidden/>
          </w:rPr>
          <w:fldChar w:fldCharType="separate"/>
        </w:r>
        <w:r>
          <w:rPr>
            <w:webHidden/>
          </w:rPr>
          <w:t>9</w:t>
        </w:r>
        <w:r>
          <w:rPr>
            <w:webHidden/>
          </w:rPr>
          <w:fldChar w:fldCharType="end"/>
        </w:r>
      </w:hyperlink>
    </w:p>
    <w:p w14:paraId="5425DF72" w14:textId="6705589E" w:rsidR="00DB5244" w:rsidRPr="00A605A1" w:rsidRDefault="00304E75" w:rsidP="00D05BB5">
      <w:pPr>
        <w:tabs>
          <w:tab w:val="left" w:pos="9781"/>
        </w:tabs>
        <w:spacing w:line="276" w:lineRule="auto"/>
        <w:ind w:right="709"/>
        <w:rPr>
          <w:b/>
          <w:bCs/>
          <w:caps/>
        </w:rPr>
      </w:pPr>
      <w:r>
        <w:rPr>
          <w:b/>
        </w:rPr>
        <w:fldChar w:fldCharType="end"/>
      </w:r>
    </w:p>
    <w:p w14:paraId="4BF9FC71" w14:textId="77777777" w:rsidR="00E60FD2" w:rsidRPr="00832DD7" w:rsidRDefault="00E60FD2" w:rsidP="00891D40">
      <w:pPr>
        <w:tabs>
          <w:tab w:val="left" w:pos="9781"/>
        </w:tabs>
        <w:ind w:right="709"/>
        <w:rPr>
          <w:b/>
          <w:bCs/>
          <w:caps/>
        </w:rPr>
      </w:pPr>
    </w:p>
    <w:p w14:paraId="505667B2" w14:textId="77777777" w:rsidR="00E60FD2" w:rsidRPr="00AC7D23" w:rsidRDefault="00E60FD2" w:rsidP="008410EE">
      <w:pPr>
        <w:pStyle w:val="Heading2"/>
        <w:rPr>
          <w:b w:val="0"/>
        </w:rPr>
      </w:pPr>
      <w:r w:rsidRPr="00AC7D23">
        <w:br w:type="page"/>
      </w:r>
    </w:p>
    <w:p w14:paraId="134BF3F5" w14:textId="5D261AFB" w:rsidR="00614D71" w:rsidRPr="00614D71" w:rsidRDefault="00614D71" w:rsidP="00C10A5D">
      <w:pPr>
        <w:pStyle w:val="PlainText1"/>
        <w:ind w:firstLine="0"/>
        <w:jc w:val="center"/>
        <w:rPr>
          <w:b/>
          <w:bCs/>
          <w:sz w:val="30"/>
          <w:szCs w:val="30"/>
        </w:rPr>
      </w:pPr>
      <w:bookmarkStart w:id="6" w:name="_Hlk210495108"/>
      <w:r w:rsidRPr="00614D71">
        <w:rPr>
          <w:b/>
          <w:bCs/>
          <w:sz w:val="30"/>
          <w:szCs w:val="30"/>
        </w:rPr>
        <w:lastRenderedPageBreak/>
        <w:t>TÀI LIỆU THỰC HÀNH</w:t>
      </w:r>
    </w:p>
    <w:p w14:paraId="403A3E85" w14:textId="6ADBF4D1" w:rsidR="00BE17BE" w:rsidRPr="00BE17BE" w:rsidRDefault="00BE17BE" w:rsidP="00614D71">
      <w:pPr>
        <w:pStyle w:val="Heading1"/>
        <w:numPr>
          <w:ilvl w:val="0"/>
          <w:numId w:val="81"/>
        </w:numPr>
        <w:ind w:left="284"/>
      </w:pPr>
      <w:bookmarkStart w:id="7" w:name="_Toc210502104"/>
      <w:r w:rsidRPr="00BE17BE">
        <w:t xml:space="preserve">Hỏi đáp làm quen và đánh giá </w:t>
      </w:r>
      <w:r w:rsidR="005421AA" w:rsidRPr="008C5186">
        <w:t>kiến thức nền</w:t>
      </w:r>
      <w:r w:rsidR="008C5186">
        <w:t xml:space="preserve"> của</w:t>
      </w:r>
      <w:r w:rsidRPr="00BE17BE">
        <w:t xml:space="preserve"> học viên</w:t>
      </w:r>
      <w:r w:rsidR="00394D50">
        <w:t xml:space="preserve"> (20 phút)</w:t>
      </w:r>
      <w:bookmarkEnd w:id="7"/>
    </w:p>
    <w:p w14:paraId="674D2CD9" w14:textId="77777777" w:rsidR="00BE17BE" w:rsidRPr="00BE17BE" w:rsidRDefault="00BE17BE" w:rsidP="00BE17BE">
      <w:pPr>
        <w:pStyle w:val="PlainText1"/>
        <w:rPr>
          <w:u w:val="single"/>
        </w:rPr>
      </w:pPr>
      <w:r w:rsidRPr="00BE17BE">
        <w:rPr>
          <w:u w:val="single"/>
        </w:rPr>
        <w:t>Mục tiêu:</w:t>
      </w:r>
    </w:p>
    <w:p w14:paraId="16BE75F3" w14:textId="77777777" w:rsidR="00BE17BE" w:rsidRDefault="00BE17BE" w:rsidP="00BE17BE">
      <w:pPr>
        <w:pStyle w:val="PlainText1"/>
      </w:pPr>
      <w:r>
        <w:t>Phần này nhằm mục đích tạo không khí thoải mái, gắn kết học viên và giúp giảng viên hiểu rõ trình độ, nhu cầu, kỳ vọng để điều chỉnh cách giảng dạy.</w:t>
      </w:r>
    </w:p>
    <w:p w14:paraId="01022D14" w14:textId="77777777" w:rsidR="00A2032B" w:rsidRDefault="00BE17BE" w:rsidP="00A2032B">
      <w:pPr>
        <w:pStyle w:val="PlainText1"/>
        <w:rPr>
          <w:u w:val="single"/>
        </w:rPr>
      </w:pPr>
      <w:r w:rsidRPr="00BE17BE">
        <w:rPr>
          <w:u w:val="single"/>
        </w:rPr>
        <w:t>Thực hiện:</w:t>
      </w:r>
    </w:p>
    <w:p w14:paraId="5F62C756" w14:textId="77777777" w:rsidR="00A2032B" w:rsidRDefault="00BE17BE" w:rsidP="00A2032B">
      <w:pPr>
        <w:pStyle w:val="PlainText1"/>
      </w:pPr>
      <w:r>
        <w:t>Giới thiệu ngắn gọn giữa giảng viên và học viên.</w:t>
      </w:r>
    </w:p>
    <w:p w14:paraId="332B1EF8" w14:textId="403277A9" w:rsidR="00A2032B" w:rsidRDefault="00BE17BE" w:rsidP="00A2032B">
      <w:pPr>
        <w:pStyle w:val="PlainText1"/>
      </w:pPr>
      <w:r>
        <w:t>Thảo luận nhanh bằng câu hỏi gợi mở: vấn đề bảo vệ môi trường nước mà địa phương đang quan tâm, kinh nghiệm công tác liên quan</w:t>
      </w:r>
      <w:r w:rsidR="00A2032B">
        <w:t xml:space="preserve">, </w:t>
      </w:r>
      <w:r w:rsidR="00A2032B" w:rsidRPr="00A2032B">
        <w:t xml:space="preserve">kỳ vọng của học viên </w:t>
      </w:r>
      <w:r w:rsidR="00A2032B">
        <w:t>đối với</w:t>
      </w:r>
      <w:r w:rsidR="00A2032B" w:rsidRPr="00A2032B">
        <w:t xml:space="preserve"> khóa học (kiến thức, kỹ năng, ứng dụng vào công việc…)</w:t>
      </w:r>
    </w:p>
    <w:p w14:paraId="0069C370" w14:textId="6B69AFD6" w:rsidR="00BE17BE" w:rsidRPr="00A2032B" w:rsidRDefault="00BE17BE" w:rsidP="00A2032B">
      <w:pPr>
        <w:pStyle w:val="PlainText1"/>
        <w:rPr>
          <w:u w:val="single"/>
        </w:rPr>
      </w:pPr>
      <w:r>
        <w:t xml:space="preserve">Khảo sát sơ bộ </w:t>
      </w:r>
      <w:r w:rsidR="001D516B">
        <w:t>kiến thức của học viên</w:t>
      </w:r>
      <w:r>
        <w:t xml:space="preserve"> bằng một số câu hỏi </w:t>
      </w:r>
      <w:r w:rsidR="008E536C">
        <w:t>như</w:t>
      </w:r>
      <w:r>
        <w:t>:</w:t>
      </w:r>
    </w:p>
    <w:bookmarkEnd w:id="6"/>
    <w:p w14:paraId="747B5841" w14:textId="2479A261" w:rsidR="00BE17BE" w:rsidRPr="00A2032B" w:rsidRDefault="00394D50" w:rsidP="00A2032B">
      <w:pPr>
        <w:pStyle w:val="ListParagraph"/>
        <w:numPr>
          <w:ilvl w:val="0"/>
          <w:numId w:val="80"/>
        </w:numPr>
        <w:rPr>
          <w:color w:val="404040"/>
          <w:kern w:val="2"/>
          <w:szCs w:val="26"/>
          <w:lang w:eastAsia="en-US"/>
        </w:rPr>
      </w:pPr>
      <w:r w:rsidRPr="00A2032B">
        <w:rPr>
          <w:color w:val="404040"/>
          <w:kern w:val="2"/>
          <w:szCs w:val="26"/>
          <w:lang w:eastAsia="en-US"/>
        </w:rPr>
        <w:t xml:space="preserve">Theo anh/chị </w:t>
      </w:r>
      <w:r w:rsidR="00BE17BE" w:rsidRPr="00A2032B">
        <w:rPr>
          <w:color w:val="404040"/>
          <w:kern w:val="2"/>
          <w:szCs w:val="26"/>
          <w:lang w:eastAsia="en-US"/>
        </w:rPr>
        <w:t>“Ô nhiễm môi trường” được hiểu là</w:t>
      </w:r>
      <w:r w:rsidRPr="00A2032B">
        <w:rPr>
          <w:color w:val="404040"/>
          <w:kern w:val="2"/>
          <w:szCs w:val="26"/>
          <w:lang w:eastAsia="en-US"/>
        </w:rPr>
        <w:t xml:space="preserve"> gì?</w:t>
      </w:r>
    </w:p>
    <w:p w14:paraId="58D9AF83" w14:textId="77777777" w:rsidR="008E536C" w:rsidRDefault="008E536C" w:rsidP="008E536C">
      <w:pPr>
        <w:pStyle w:val="PlainText1"/>
        <w:numPr>
          <w:ilvl w:val="0"/>
          <w:numId w:val="80"/>
        </w:numPr>
      </w:pPr>
      <w:r>
        <w:t>Anh/chị có biết những tác động của ô nhiễm không khí đến sức khỏe cộng đồng hoặc môi trường không?</w:t>
      </w:r>
    </w:p>
    <w:p w14:paraId="71D29DBD" w14:textId="55D89AA3" w:rsidR="00394D50" w:rsidRDefault="008E536C" w:rsidP="008E536C">
      <w:pPr>
        <w:pStyle w:val="PlainText1"/>
        <w:numPr>
          <w:ilvl w:val="0"/>
          <w:numId w:val="80"/>
        </w:numPr>
        <w:spacing w:before="0"/>
      </w:pPr>
      <w:r>
        <w:t>Anh/chị đã từng tiếp cận thông tin về chất lượng không khí (qua báo đài, ứng dụng, báo cáo…) chưa? Nếu có thì từ nguồn nào?</w:t>
      </w:r>
    </w:p>
    <w:p w14:paraId="1653E7DA" w14:textId="77777777" w:rsidR="004F22A2" w:rsidRDefault="004F22A2" w:rsidP="004F22A2">
      <w:pPr>
        <w:pStyle w:val="PlainText1"/>
        <w:numPr>
          <w:ilvl w:val="0"/>
          <w:numId w:val="80"/>
        </w:numPr>
      </w:pPr>
      <w:r>
        <w:t>Anh/chị đã từng nghe đến khái niệm “phú dưỡng” trong môi trường nước chưa? Nếu có, vui lòng chia sẻ hiểu biết hoặc ví dụ thực tế mà anh/chị biết.</w:t>
      </w:r>
    </w:p>
    <w:p w14:paraId="118D9963" w14:textId="41B98D84" w:rsidR="004F22A2" w:rsidRDefault="004F22A2" w:rsidP="004F22A2">
      <w:pPr>
        <w:pStyle w:val="PlainText1"/>
        <w:numPr>
          <w:ilvl w:val="0"/>
          <w:numId w:val="80"/>
        </w:numPr>
        <w:spacing w:before="0"/>
      </w:pPr>
      <w:r>
        <w:t>Anh/chị có biết về các khái niệm “nguồn điểm”, “nguồn diện”, “tải lượng ô nhiễm” trong quản lý môi trường không khí</w:t>
      </w:r>
      <w:r>
        <w:t xml:space="preserve"> không?</w:t>
      </w:r>
      <w:r>
        <w:t xml:space="preserve"> Nếu có, anh/chị hãy chia sẻ ngắn gọn theo hiểu biết của mình</w:t>
      </w:r>
      <w:r>
        <w:t>.</w:t>
      </w:r>
    </w:p>
    <w:p w14:paraId="779033D6" w14:textId="25F16B01" w:rsidR="00BE17BE" w:rsidRDefault="00BE17BE" w:rsidP="00C10A5D">
      <w:pPr>
        <w:pStyle w:val="Heading1"/>
      </w:pPr>
      <w:bookmarkStart w:id="8" w:name="_Toc210502105"/>
      <w:r w:rsidRPr="00BE17BE">
        <w:t>Hỏi đáp nhanh về thực hành quan trắc, phân tích, đánh giá chất lượng nước tại địa phương</w:t>
      </w:r>
      <w:r w:rsidR="00C10A5D">
        <w:t xml:space="preserve"> (15 phút)</w:t>
      </w:r>
      <w:bookmarkEnd w:id="8"/>
    </w:p>
    <w:p w14:paraId="10CFB3A2" w14:textId="0DF4D52E" w:rsidR="00034201" w:rsidRDefault="00034201" w:rsidP="00034201">
      <w:pPr>
        <w:pStyle w:val="PlainText1"/>
      </w:pPr>
      <w:r>
        <w:t>Giảng viên đưa ra một số câu hỏi làm rõ hoạt động quan trắc, đánh giá chất lượng nước tại địa phương như:</w:t>
      </w:r>
    </w:p>
    <w:p w14:paraId="7BDA26D1" w14:textId="2455FB9B" w:rsidR="002B20B2" w:rsidRDefault="002B20B2" w:rsidP="00034201">
      <w:pPr>
        <w:pStyle w:val="PlainText1"/>
        <w:numPr>
          <w:ilvl w:val="0"/>
          <w:numId w:val="79"/>
        </w:numPr>
        <w:ind w:left="1134"/>
      </w:pPr>
      <w:r w:rsidRPr="002B20B2">
        <w:t>Tần suất quan trắc chất lượng nước ở địa phương là bao nhiêu lần/năm?</w:t>
      </w:r>
    </w:p>
    <w:p w14:paraId="528BC6A4" w14:textId="08749739" w:rsidR="00034201" w:rsidRDefault="00034201" w:rsidP="00034201">
      <w:pPr>
        <w:pStyle w:val="PlainText1"/>
        <w:numPr>
          <w:ilvl w:val="0"/>
          <w:numId w:val="79"/>
        </w:numPr>
        <w:ind w:left="1134"/>
      </w:pPr>
      <w:r>
        <w:t>Khó khăn lớn nhất khi thực hiện quan trắc ở địa phương là gì?</w:t>
      </w:r>
    </w:p>
    <w:p w14:paraId="41EF5C9C" w14:textId="77777777" w:rsidR="00034201" w:rsidRDefault="00034201" w:rsidP="00034201">
      <w:pPr>
        <w:pStyle w:val="PlainText1"/>
        <w:numPr>
          <w:ilvl w:val="0"/>
          <w:numId w:val="79"/>
        </w:numPr>
        <w:ind w:left="1134"/>
      </w:pPr>
      <w:r>
        <w:t>Địa phương có công cụ phần mềm nào để quản lý dữ liệu quan trắc không?</w:t>
      </w:r>
    </w:p>
    <w:p w14:paraId="32C68024" w14:textId="6139B2A8" w:rsidR="00034201" w:rsidRDefault="00034201" w:rsidP="00034201">
      <w:pPr>
        <w:pStyle w:val="PlainText1"/>
        <w:numPr>
          <w:ilvl w:val="0"/>
          <w:numId w:val="79"/>
        </w:numPr>
        <w:ind w:left="1134"/>
      </w:pPr>
      <w:r>
        <w:t>Theo kinh nghiệm</w:t>
      </w:r>
      <w:r w:rsidR="00D62C36">
        <w:t xml:space="preserve"> của học viên</w:t>
      </w:r>
      <w:r>
        <w:t>, thông số nào hay vượt chuẩn nhất ở các nguồn nước sông/hồ?</w:t>
      </w:r>
    </w:p>
    <w:p w14:paraId="5D4C857D" w14:textId="28316475" w:rsidR="007E62BF" w:rsidRPr="009B3D0D" w:rsidRDefault="0033551C" w:rsidP="00C10A5D">
      <w:pPr>
        <w:pStyle w:val="Heading1"/>
      </w:pPr>
      <w:bookmarkStart w:id="9" w:name="_Toc210417829"/>
      <w:bookmarkStart w:id="10" w:name="_Toc210502106"/>
      <w:r>
        <w:lastRenderedPageBreak/>
        <w:t>Thực hành x</w:t>
      </w:r>
      <w:r w:rsidR="007E62BF" w:rsidRPr="009B3D0D">
        <w:t>ác định vị trí, tần suất và thông số quan trắc chất lượng nước</w:t>
      </w:r>
      <w:bookmarkEnd w:id="9"/>
      <w:r w:rsidR="00C10A5D">
        <w:t xml:space="preserve"> (25 phút)</w:t>
      </w:r>
      <w:bookmarkEnd w:id="10"/>
    </w:p>
    <w:p w14:paraId="72AA634D" w14:textId="120D6BA6" w:rsidR="00991305" w:rsidRPr="009B3D0D" w:rsidRDefault="00991305" w:rsidP="00991305">
      <w:pPr>
        <w:pStyle w:val="PlainText1"/>
      </w:pPr>
      <w:r w:rsidRPr="009B3D0D">
        <w:t xml:space="preserve">Nguồn nước chính của một địa phương được minh họa trong hình </w:t>
      </w:r>
      <w:r>
        <w:t>sau</w:t>
      </w:r>
      <w:r w:rsidRPr="009B3D0D">
        <w:t>. Để xây dựng kế hoạch quản lý chất lượng nước của nguồn nước ở hình trên, hãy:</w:t>
      </w:r>
    </w:p>
    <w:p w14:paraId="0DB087B2" w14:textId="77777777" w:rsidR="00991305" w:rsidRPr="009B3D0D" w:rsidRDefault="00991305" w:rsidP="00991305">
      <w:pPr>
        <w:pStyle w:val="ListParagraph"/>
        <w:numPr>
          <w:ilvl w:val="0"/>
          <w:numId w:val="67"/>
        </w:numPr>
        <w:spacing w:before="0" w:after="160" w:line="278" w:lineRule="auto"/>
        <w:jc w:val="left"/>
        <w:rPr>
          <w:szCs w:val="26"/>
        </w:rPr>
      </w:pPr>
      <w:r w:rsidRPr="009B3D0D">
        <w:rPr>
          <w:szCs w:val="26"/>
        </w:rPr>
        <w:t>Xác định vị trí quan trắc và tần suất quan trắc chất lượng nước đối với nguồn nước trên</w:t>
      </w:r>
    </w:p>
    <w:p w14:paraId="485281EB" w14:textId="77777777" w:rsidR="00991305" w:rsidRDefault="00991305" w:rsidP="00991305">
      <w:pPr>
        <w:pStyle w:val="ListParagraph"/>
        <w:numPr>
          <w:ilvl w:val="0"/>
          <w:numId w:val="67"/>
        </w:numPr>
        <w:spacing w:before="0" w:after="160" w:line="278" w:lineRule="auto"/>
        <w:jc w:val="left"/>
        <w:rPr>
          <w:szCs w:val="26"/>
        </w:rPr>
      </w:pPr>
      <w:r w:rsidRPr="009B3D0D">
        <w:rPr>
          <w:szCs w:val="26"/>
        </w:rPr>
        <w:t>Xác định các thông số quan trắc và quy chuẩn tham chiếu để đánh giá chất lượng nước của một nguồn nước</w:t>
      </w:r>
    </w:p>
    <w:p w14:paraId="5BA9F276" w14:textId="77777777" w:rsidR="007E62BF" w:rsidRPr="009B3D0D" w:rsidRDefault="007E62BF" w:rsidP="007E62BF"/>
    <w:p w14:paraId="21C781D8" w14:textId="77777777" w:rsidR="007E62BF" w:rsidRPr="009B3D0D" w:rsidRDefault="007E62BF" w:rsidP="007E62BF">
      <w:pPr>
        <w:jc w:val="center"/>
        <w:rPr>
          <w:szCs w:val="26"/>
        </w:rPr>
      </w:pPr>
      <w:r w:rsidRPr="009B3D0D">
        <w:rPr>
          <w:szCs w:val="26"/>
        </w:rPr>
        <w:drawing>
          <wp:inline distT="0" distB="0" distL="0" distR="0" wp14:anchorId="4071FDF1" wp14:editId="7027E6E8">
            <wp:extent cx="4408098" cy="3071540"/>
            <wp:effectExtent l="0" t="0" r="0" b="0"/>
            <wp:docPr id="631452066"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52066" name="Picture 1" descr="A map of a river&#10;&#10;AI-generated content may be incorrect."/>
                    <pic:cNvPicPr/>
                  </pic:nvPicPr>
                  <pic:blipFill>
                    <a:blip r:embed="rId12"/>
                    <a:stretch>
                      <a:fillRect/>
                    </a:stretch>
                  </pic:blipFill>
                  <pic:spPr>
                    <a:xfrm>
                      <a:off x="0" y="0"/>
                      <a:ext cx="4426563" cy="3084407"/>
                    </a:xfrm>
                    <a:prstGeom prst="rect">
                      <a:avLst/>
                    </a:prstGeom>
                  </pic:spPr>
                </pic:pic>
              </a:graphicData>
            </a:graphic>
          </wp:inline>
        </w:drawing>
      </w:r>
    </w:p>
    <w:p w14:paraId="7DCD014C" w14:textId="77777777" w:rsidR="007E62BF" w:rsidRPr="009B3D0D" w:rsidRDefault="007E62BF" w:rsidP="007E62BF">
      <w:pPr>
        <w:jc w:val="center"/>
        <w:rPr>
          <w:i/>
          <w:iCs/>
          <w:szCs w:val="26"/>
        </w:rPr>
      </w:pPr>
      <w:r w:rsidRPr="009B3D0D">
        <w:rPr>
          <w:i/>
          <w:iCs/>
          <w:szCs w:val="26"/>
        </w:rPr>
        <w:t>Hình 1. Phân bố các hoạt động kinh tế xã hội dọc theo nguồn nước của một địa phương</w:t>
      </w:r>
    </w:p>
    <w:p w14:paraId="7FCDC7FE" w14:textId="77777777" w:rsidR="007E62BF" w:rsidRDefault="007E62BF" w:rsidP="007E62BF">
      <w:pPr>
        <w:rPr>
          <w:szCs w:val="26"/>
        </w:rPr>
      </w:pPr>
    </w:p>
    <w:p w14:paraId="7AD9E158" w14:textId="1DEE0185" w:rsidR="003975CC" w:rsidRDefault="003975CC" w:rsidP="00C10A5D">
      <w:pPr>
        <w:pStyle w:val="Heading1"/>
      </w:pPr>
      <w:bookmarkStart w:id="11" w:name="_Toc210502107"/>
      <w:r w:rsidRPr="003975CC">
        <w:t>Bài tập nhóm mô phỏng tính toán WQI</w:t>
      </w:r>
      <w:r w:rsidR="00C10A5D">
        <w:t xml:space="preserve"> (25 phút)</w:t>
      </w:r>
      <w:bookmarkEnd w:id="11"/>
    </w:p>
    <w:p w14:paraId="1001632A" w14:textId="77777777" w:rsidR="007A145D" w:rsidRDefault="007A145D" w:rsidP="002767BF">
      <w:pPr>
        <w:pStyle w:val="PlainText1"/>
      </w:pPr>
      <w:r>
        <w:t>Tính</w:t>
      </w:r>
      <w:r>
        <w:rPr>
          <w:spacing w:val="-3"/>
        </w:rPr>
        <w:t xml:space="preserve"> </w:t>
      </w:r>
      <w:r>
        <w:t>toán</w:t>
      </w:r>
      <w:r>
        <w:rPr>
          <w:spacing w:val="-2"/>
        </w:rPr>
        <w:t xml:space="preserve"> </w:t>
      </w:r>
      <w:r>
        <w:t>WQI</w:t>
      </w:r>
      <w:r>
        <w:rPr>
          <w:spacing w:val="-4"/>
        </w:rPr>
        <w:t xml:space="preserve"> </w:t>
      </w:r>
      <w:r>
        <w:t>đối</w:t>
      </w:r>
      <w:r>
        <w:rPr>
          <w:spacing w:val="-2"/>
        </w:rPr>
        <w:t xml:space="preserve"> </w:t>
      </w:r>
      <w:r>
        <w:t>với</w:t>
      </w:r>
      <w:r>
        <w:rPr>
          <w:spacing w:val="-3"/>
        </w:rPr>
        <w:t xml:space="preserve"> </w:t>
      </w:r>
      <w:r>
        <w:t>bảng</w:t>
      </w:r>
      <w:r>
        <w:rPr>
          <w:spacing w:val="-2"/>
        </w:rPr>
        <w:t xml:space="preserve"> </w:t>
      </w:r>
      <w:r>
        <w:t>số</w:t>
      </w:r>
      <w:r>
        <w:rPr>
          <w:spacing w:val="-3"/>
        </w:rPr>
        <w:t xml:space="preserve"> </w:t>
      </w:r>
      <w:r>
        <w:t>liệu</w:t>
      </w:r>
      <w:r>
        <w:rPr>
          <w:spacing w:val="-2"/>
        </w:rPr>
        <w:t xml:space="preserve"> </w:t>
      </w:r>
      <w:r>
        <w:t>như</w:t>
      </w:r>
      <w:r>
        <w:rPr>
          <w:spacing w:val="-4"/>
        </w:rPr>
        <w:t xml:space="preserve"> sau:</w:t>
      </w:r>
    </w:p>
    <w:tbl>
      <w:tblPr>
        <w:tblW w:w="9161"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3"/>
        <w:gridCol w:w="566"/>
        <w:gridCol w:w="568"/>
        <w:gridCol w:w="567"/>
        <w:gridCol w:w="709"/>
        <w:gridCol w:w="568"/>
        <w:gridCol w:w="709"/>
        <w:gridCol w:w="708"/>
        <w:gridCol w:w="710"/>
        <w:gridCol w:w="723"/>
        <w:gridCol w:w="708"/>
        <w:gridCol w:w="835"/>
        <w:gridCol w:w="977"/>
      </w:tblGrid>
      <w:tr w:rsidR="007A145D" w:rsidRPr="007A145D" w14:paraId="6D5AF292" w14:textId="77777777" w:rsidTr="007A145D">
        <w:trPr>
          <w:trHeight w:val="806"/>
        </w:trPr>
        <w:tc>
          <w:tcPr>
            <w:tcW w:w="813" w:type="dxa"/>
            <w:vAlign w:val="center"/>
          </w:tcPr>
          <w:p w14:paraId="2045F057" w14:textId="77777777" w:rsidR="007A145D" w:rsidRPr="007A145D" w:rsidRDefault="007A145D" w:rsidP="007A145D">
            <w:pPr>
              <w:pStyle w:val="TableParagraph"/>
              <w:spacing w:before="60" w:after="60" w:line="288" w:lineRule="auto"/>
              <w:ind w:left="108" w:right="141"/>
              <w:jc w:val="center"/>
              <w:rPr>
                <w:sz w:val="20"/>
                <w:szCs w:val="20"/>
              </w:rPr>
            </w:pPr>
            <w:r w:rsidRPr="007A145D">
              <w:rPr>
                <w:spacing w:val="-2"/>
                <w:sz w:val="20"/>
                <w:szCs w:val="20"/>
              </w:rPr>
              <w:t xml:space="preserve">Thông </w:t>
            </w:r>
            <w:r w:rsidRPr="007A145D">
              <w:rPr>
                <w:spacing w:val="-6"/>
                <w:sz w:val="20"/>
                <w:szCs w:val="20"/>
              </w:rPr>
              <w:t>số</w:t>
            </w:r>
          </w:p>
        </w:tc>
        <w:tc>
          <w:tcPr>
            <w:tcW w:w="566" w:type="dxa"/>
            <w:vAlign w:val="center"/>
          </w:tcPr>
          <w:p w14:paraId="36220848" w14:textId="77777777" w:rsidR="007A145D" w:rsidRPr="007A145D" w:rsidRDefault="007A145D" w:rsidP="00754F59">
            <w:pPr>
              <w:pStyle w:val="TableParagraph"/>
              <w:spacing w:before="60" w:after="60" w:line="288" w:lineRule="auto"/>
              <w:ind w:right="45"/>
              <w:jc w:val="center"/>
              <w:rPr>
                <w:sz w:val="20"/>
                <w:szCs w:val="20"/>
              </w:rPr>
            </w:pPr>
            <w:r w:rsidRPr="007A145D">
              <w:rPr>
                <w:spacing w:val="-5"/>
                <w:sz w:val="20"/>
                <w:szCs w:val="20"/>
              </w:rPr>
              <w:t>pH</w:t>
            </w:r>
          </w:p>
        </w:tc>
        <w:tc>
          <w:tcPr>
            <w:tcW w:w="568" w:type="dxa"/>
            <w:vAlign w:val="center"/>
          </w:tcPr>
          <w:p w14:paraId="52A4815B" w14:textId="77777777" w:rsidR="007A145D" w:rsidRPr="007A145D" w:rsidRDefault="007A145D" w:rsidP="00754F59">
            <w:pPr>
              <w:pStyle w:val="TableParagraph"/>
              <w:spacing w:before="60" w:after="60" w:line="288" w:lineRule="auto"/>
              <w:ind w:left="108"/>
              <w:jc w:val="center"/>
              <w:rPr>
                <w:sz w:val="20"/>
                <w:szCs w:val="20"/>
              </w:rPr>
            </w:pPr>
            <w:r w:rsidRPr="007A145D">
              <w:rPr>
                <w:spacing w:val="-5"/>
                <w:sz w:val="20"/>
                <w:szCs w:val="20"/>
              </w:rPr>
              <w:t>Cu</w:t>
            </w:r>
          </w:p>
        </w:tc>
        <w:tc>
          <w:tcPr>
            <w:tcW w:w="567" w:type="dxa"/>
            <w:vAlign w:val="center"/>
          </w:tcPr>
          <w:p w14:paraId="0C0359AD" w14:textId="77777777" w:rsidR="007A145D" w:rsidRPr="007A145D" w:rsidRDefault="007A145D" w:rsidP="00754F59">
            <w:pPr>
              <w:pStyle w:val="TableParagraph"/>
              <w:spacing w:before="60" w:after="60" w:line="288" w:lineRule="auto"/>
              <w:ind w:left="108"/>
              <w:jc w:val="center"/>
              <w:rPr>
                <w:sz w:val="20"/>
                <w:szCs w:val="20"/>
              </w:rPr>
            </w:pPr>
            <w:r w:rsidRPr="007A145D">
              <w:rPr>
                <w:spacing w:val="-5"/>
                <w:sz w:val="20"/>
                <w:szCs w:val="20"/>
              </w:rPr>
              <w:t>As</w:t>
            </w:r>
          </w:p>
        </w:tc>
        <w:tc>
          <w:tcPr>
            <w:tcW w:w="709" w:type="dxa"/>
            <w:vAlign w:val="center"/>
          </w:tcPr>
          <w:p w14:paraId="7793FE9D" w14:textId="77777777" w:rsidR="007A145D" w:rsidRPr="007A145D" w:rsidRDefault="007A145D" w:rsidP="007A145D">
            <w:pPr>
              <w:pStyle w:val="TableParagraph"/>
              <w:spacing w:before="60" w:after="60" w:line="288" w:lineRule="auto"/>
              <w:ind w:left="109" w:right="123"/>
              <w:jc w:val="center"/>
              <w:rPr>
                <w:sz w:val="20"/>
                <w:szCs w:val="20"/>
              </w:rPr>
            </w:pPr>
            <w:r w:rsidRPr="007A145D">
              <w:rPr>
                <w:spacing w:val="-2"/>
                <w:sz w:val="20"/>
                <w:szCs w:val="20"/>
              </w:rPr>
              <w:t xml:space="preserve">Nhiệt </w:t>
            </w:r>
            <w:r w:rsidRPr="007A145D">
              <w:rPr>
                <w:spacing w:val="-6"/>
                <w:sz w:val="20"/>
                <w:szCs w:val="20"/>
              </w:rPr>
              <w:t>độ</w:t>
            </w:r>
          </w:p>
        </w:tc>
        <w:tc>
          <w:tcPr>
            <w:tcW w:w="568" w:type="dxa"/>
            <w:vAlign w:val="center"/>
          </w:tcPr>
          <w:p w14:paraId="039BB2CB" w14:textId="77777777" w:rsidR="007A145D" w:rsidRPr="007A145D" w:rsidRDefault="007A145D" w:rsidP="00754F59">
            <w:pPr>
              <w:pStyle w:val="TableParagraph"/>
              <w:spacing w:before="60" w:after="60" w:line="288" w:lineRule="auto"/>
              <w:ind w:left="43" w:right="36"/>
              <w:jc w:val="center"/>
              <w:rPr>
                <w:sz w:val="20"/>
                <w:szCs w:val="20"/>
              </w:rPr>
            </w:pPr>
            <w:r w:rsidRPr="007A145D">
              <w:rPr>
                <w:spacing w:val="-5"/>
                <w:sz w:val="20"/>
                <w:szCs w:val="20"/>
              </w:rPr>
              <w:t>DO</w:t>
            </w:r>
          </w:p>
        </w:tc>
        <w:tc>
          <w:tcPr>
            <w:tcW w:w="709" w:type="dxa"/>
            <w:vAlign w:val="center"/>
          </w:tcPr>
          <w:p w14:paraId="0726BCA3" w14:textId="77777777" w:rsidR="007A145D" w:rsidRPr="007A145D" w:rsidRDefault="007A145D" w:rsidP="007A145D">
            <w:pPr>
              <w:pStyle w:val="TableParagraph"/>
              <w:tabs>
                <w:tab w:val="left" w:pos="568"/>
              </w:tabs>
              <w:spacing w:before="60" w:after="60" w:line="288" w:lineRule="auto"/>
              <w:ind w:left="85"/>
              <w:jc w:val="center"/>
              <w:rPr>
                <w:sz w:val="20"/>
                <w:szCs w:val="20"/>
              </w:rPr>
            </w:pPr>
            <w:r w:rsidRPr="007A145D">
              <w:rPr>
                <w:spacing w:val="-5"/>
                <w:sz w:val="20"/>
                <w:szCs w:val="20"/>
              </w:rPr>
              <w:t>BOD</w:t>
            </w:r>
          </w:p>
        </w:tc>
        <w:tc>
          <w:tcPr>
            <w:tcW w:w="708" w:type="dxa"/>
            <w:vAlign w:val="center"/>
          </w:tcPr>
          <w:p w14:paraId="741F771A" w14:textId="77777777" w:rsidR="007A145D" w:rsidRPr="007A145D" w:rsidRDefault="007A145D" w:rsidP="007A145D">
            <w:pPr>
              <w:pStyle w:val="TableParagraph"/>
              <w:spacing w:before="60" w:after="60" w:line="288" w:lineRule="auto"/>
              <w:ind w:left="111"/>
              <w:jc w:val="center"/>
              <w:rPr>
                <w:sz w:val="20"/>
                <w:szCs w:val="20"/>
              </w:rPr>
            </w:pPr>
            <w:r w:rsidRPr="007A145D">
              <w:rPr>
                <w:spacing w:val="-5"/>
                <w:sz w:val="20"/>
                <w:szCs w:val="20"/>
              </w:rPr>
              <w:t>COD</w:t>
            </w:r>
          </w:p>
        </w:tc>
        <w:tc>
          <w:tcPr>
            <w:tcW w:w="710" w:type="dxa"/>
            <w:vAlign w:val="center"/>
          </w:tcPr>
          <w:p w14:paraId="762921FE" w14:textId="77777777" w:rsidR="007A145D" w:rsidRPr="007A145D" w:rsidRDefault="007A145D" w:rsidP="00754F59">
            <w:pPr>
              <w:pStyle w:val="TableParagraph"/>
              <w:spacing w:before="60" w:after="60" w:line="288" w:lineRule="auto"/>
              <w:ind w:left="112" w:right="153"/>
              <w:jc w:val="center"/>
              <w:rPr>
                <w:sz w:val="20"/>
                <w:szCs w:val="20"/>
              </w:rPr>
            </w:pPr>
            <w:r w:rsidRPr="007A145D">
              <w:rPr>
                <w:spacing w:val="-6"/>
                <w:sz w:val="20"/>
                <w:szCs w:val="20"/>
              </w:rPr>
              <w:t xml:space="preserve">N- </w:t>
            </w:r>
            <w:r w:rsidRPr="007A145D">
              <w:rPr>
                <w:spacing w:val="-4"/>
                <w:sz w:val="20"/>
                <w:szCs w:val="20"/>
              </w:rPr>
              <w:t>NH</w:t>
            </w:r>
            <w:r w:rsidRPr="007A145D">
              <w:rPr>
                <w:spacing w:val="-4"/>
                <w:sz w:val="20"/>
                <w:szCs w:val="20"/>
                <w:vertAlign w:val="subscript"/>
              </w:rPr>
              <w:t>4</w:t>
            </w:r>
          </w:p>
        </w:tc>
        <w:tc>
          <w:tcPr>
            <w:tcW w:w="723" w:type="dxa"/>
            <w:vAlign w:val="center"/>
          </w:tcPr>
          <w:p w14:paraId="230A0FBA" w14:textId="77777777" w:rsidR="007A145D" w:rsidRPr="007A145D" w:rsidRDefault="007A145D" w:rsidP="00754F59">
            <w:pPr>
              <w:pStyle w:val="TableParagraph"/>
              <w:spacing w:before="60" w:after="60" w:line="288" w:lineRule="auto"/>
              <w:ind w:left="112" w:right="191"/>
              <w:jc w:val="center"/>
              <w:rPr>
                <w:sz w:val="20"/>
                <w:szCs w:val="20"/>
              </w:rPr>
            </w:pPr>
            <w:r w:rsidRPr="007A145D">
              <w:rPr>
                <w:spacing w:val="-6"/>
                <w:sz w:val="20"/>
                <w:szCs w:val="20"/>
              </w:rPr>
              <w:t xml:space="preserve">P- </w:t>
            </w:r>
            <w:r w:rsidRPr="007A145D">
              <w:rPr>
                <w:spacing w:val="-4"/>
                <w:sz w:val="20"/>
                <w:szCs w:val="20"/>
              </w:rPr>
              <w:t>PO</w:t>
            </w:r>
            <w:r w:rsidRPr="007A145D">
              <w:rPr>
                <w:spacing w:val="-4"/>
                <w:sz w:val="20"/>
                <w:szCs w:val="20"/>
                <w:vertAlign w:val="subscript"/>
              </w:rPr>
              <w:t>4</w:t>
            </w:r>
          </w:p>
        </w:tc>
        <w:tc>
          <w:tcPr>
            <w:tcW w:w="708" w:type="dxa"/>
            <w:vAlign w:val="center"/>
          </w:tcPr>
          <w:p w14:paraId="540A0F30" w14:textId="77777777" w:rsidR="007A145D" w:rsidRPr="007A145D" w:rsidRDefault="007A145D" w:rsidP="00754F59">
            <w:pPr>
              <w:pStyle w:val="TableParagraph"/>
              <w:spacing w:before="60" w:after="60" w:line="288" w:lineRule="auto"/>
              <w:ind w:left="113"/>
              <w:jc w:val="center"/>
              <w:rPr>
                <w:sz w:val="20"/>
                <w:szCs w:val="20"/>
              </w:rPr>
            </w:pPr>
            <w:r w:rsidRPr="007A145D">
              <w:rPr>
                <w:spacing w:val="-2"/>
                <w:sz w:val="20"/>
                <w:szCs w:val="20"/>
              </w:rPr>
              <w:t>Aldrin</w:t>
            </w:r>
          </w:p>
        </w:tc>
        <w:tc>
          <w:tcPr>
            <w:tcW w:w="835" w:type="dxa"/>
            <w:vAlign w:val="center"/>
          </w:tcPr>
          <w:p w14:paraId="20F57C41" w14:textId="77777777" w:rsidR="007A145D" w:rsidRPr="007A145D" w:rsidRDefault="007A145D" w:rsidP="00754F59">
            <w:pPr>
              <w:pStyle w:val="TableParagraph"/>
              <w:spacing w:before="60" w:after="60" w:line="288" w:lineRule="auto"/>
              <w:ind w:left="113"/>
              <w:jc w:val="center"/>
              <w:rPr>
                <w:sz w:val="20"/>
                <w:szCs w:val="20"/>
              </w:rPr>
            </w:pPr>
            <w:r w:rsidRPr="007A145D">
              <w:rPr>
                <w:spacing w:val="-2"/>
                <w:sz w:val="20"/>
                <w:szCs w:val="20"/>
              </w:rPr>
              <w:t>Dieldrin</w:t>
            </w:r>
          </w:p>
        </w:tc>
        <w:tc>
          <w:tcPr>
            <w:tcW w:w="977" w:type="dxa"/>
            <w:vAlign w:val="center"/>
          </w:tcPr>
          <w:p w14:paraId="04AC9EF6" w14:textId="77777777" w:rsidR="007A145D" w:rsidRPr="007A145D" w:rsidRDefault="007A145D" w:rsidP="00754F59">
            <w:pPr>
              <w:pStyle w:val="TableParagraph"/>
              <w:spacing w:before="60" w:after="60" w:line="288" w:lineRule="auto"/>
              <w:ind w:left="114"/>
              <w:jc w:val="center"/>
              <w:rPr>
                <w:sz w:val="20"/>
                <w:szCs w:val="20"/>
              </w:rPr>
            </w:pPr>
            <w:r w:rsidRPr="007A145D">
              <w:rPr>
                <w:spacing w:val="-2"/>
                <w:sz w:val="20"/>
                <w:szCs w:val="20"/>
              </w:rPr>
              <w:t>Coliform</w:t>
            </w:r>
          </w:p>
        </w:tc>
      </w:tr>
      <w:tr w:rsidR="007A145D" w:rsidRPr="007A145D" w14:paraId="7A81973A" w14:textId="77777777" w:rsidTr="007A145D">
        <w:trPr>
          <w:trHeight w:val="671"/>
        </w:trPr>
        <w:tc>
          <w:tcPr>
            <w:tcW w:w="813" w:type="dxa"/>
            <w:vAlign w:val="center"/>
          </w:tcPr>
          <w:p w14:paraId="5518B583" w14:textId="77777777" w:rsidR="007A145D" w:rsidRPr="007A145D" w:rsidRDefault="007A145D" w:rsidP="007A145D">
            <w:pPr>
              <w:pStyle w:val="TableParagraph"/>
              <w:spacing w:before="60" w:after="60" w:line="288" w:lineRule="auto"/>
              <w:ind w:left="108"/>
              <w:jc w:val="center"/>
              <w:rPr>
                <w:sz w:val="20"/>
                <w:szCs w:val="20"/>
              </w:rPr>
            </w:pPr>
            <w:r w:rsidRPr="007A145D">
              <w:rPr>
                <w:sz w:val="20"/>
                <w:szCs w:val="20"/>
              </w:rPr>
              <w:t xml:space="preserve">Đơn </w:t>
            </w:r>
            <w:r w:rsidRPr="007A145D">
              <w:rPr>
                <w:spacing w:val="-5"/>
                <w:sz w:val="20"/>
                <w:szCs w:val="20"/>
              </w:rPr>
              <w:t>vị</w:t>
            </w:r>
          </w:p>
        </w:tc>
        <w:tc>
          <w:tcPr>
            <w:tcW w:w="566" w:type="dxa"/>
            <w:vAlign w:val="center"/>
          </w:tcPr>
          <w:p w14:paraId="2FF840C7" w14:textId="77777777" w:rsidR="007A145D" w:rsidRPr="007A145D" w:rsidRDefault="007A145D" w:rsidP="00754F59">
            <w:pPr>
              <w:pStyle w:val="TableParagraph"/>
              <w:spacing w:before="60" w:after="60" w:line="288" w:lineRule="auto"/>
              <w:jc w:val="center"/>
              <w:rPr>
                <w:sz w:val="20"/>
                <w:szCs w:val="20"/>
              </w:rPr>
            </w:pPr>
          </w:p>
        </w:tc>
        <w:tc>
          <w:tcPr>
            <w:tcW w:w="5262" w:type="dxa"/>
            <w:gridSpan w:val="8"/>
            <w:vAlign w:val="center"/>
          </w:tcPr>
          <w:p w14:paraId="61D9D221" w14:textId="77777777" w:rsidR="007A145D" w:rsidRPr="007A145D" w:rsidRDefault="007A145D" w:rsidP="00754F59">
            <w:pPr>
              <w:pStyle w:val="TableParagraph"/>
              <w:spacing w:before="60" w:after="60" w:line="288" w:lineRule="auto"/>
              <w:ind w:left="13"/>
              <w:jc w:val="center"/>
              <w:rPr>
                <w:sz w:val="20"/>
                <w:szCs w:val="20"/>
              </w:rPr>
            </w:pPr>
            <w:r w:rsidRPr="007A145D">
              <w:rPr>
                <w:spacing w:val="-4"/>
                <w:sz w:val="20"/>
                <w:szCs w:val="20"/>
              </w:rPr>
              <w:t>mg/l</w:t>
            </w:r>
          </w:p>
        </w:tc>
        <w:tc>
          <w:tcPr>
            <w:tcW w:w="1543" w:type="dxa"/>
            <w:gridSpan w:val="2"/>
            <w:vAlign w:val="center"/>
          </w:tcPr>
          <w:p w14:paraId="7C5F32E5" w14:textId="77777777" w:rsidR="007A145D" w:rsidRPr="007A145D" w:rsidRDefault="007A145D" w:rsidP="00754F59">
            <w:pPr>
              <w:pStyle w:val="TableParagraph"/>
              <w:spacing w:before="60" w:after="60" w:line="288" w:lineRule="auto"/>
              <w:ind w:left="17"/>
              <w:jc w:val="center"/>
              <w:rPr>
                <w:sz w:val="20"/>
                <w:szCs w:val="20"/>
              </w:rPr>
            </w:pPr>
            <w:r w:rsidRPr="007A145D">
              <w:rPr>
                <w:spacing w:val="-4"/>
                <w:sz w:val="20"/>
                <w:szCs w:val="20"/>
              </w:rPr>
              <w:t>µg/l</w:t>
            </w:r>
          </w:p>
        </w:tc>
        <w:tc>
          <w:tcPr>
            <w:tcW w:w="977" w:type="dxa"/>
            <w:vAlign w:val="center"/>
          </w:tcPr>
          <w:p w14:paraId="6B308582" w14:textId="77777777" w:rsidR="007A145D" w:rsidRPr="007A145D" w:rsidRDefault="007A145D" w:rsidP="00754F59">
            <w:pPr>
              <w:pStyle w:val="TableParagraph"/>
              <w:spacing w:before="60" w:after="60" w:line="288" w:lineRule="auto"/>
              <w:ind w:left="114"/>
              <w:jc w:val="center"/>
              <w:rPr>
                <w:sz w:val="20"/>
                <w:szCs w:val="20"/>
              </w:rPr>
            </w:pPr>
            <w:r w:rsidRPr="007A145D">
              <w:rPr>
                <w:spacing w:val="-4"/>
                <w:sz w:val="20"/>
                <w:szCs w:val="20"/>
              </w:rPr>
              <w:t>MPN/</w:t>
            </w:r>
          </w:p>
          <w:p w14:paraId="3F7EB20E" w14:textId="77777777" w:rsidR="007A145D" w:rsidRPr="007A145D" w:rsidRDefault="007A145D" w:rsidP="00754F59">
            <w:pPr>
              <w:pStyle w:val="TableParagraph"/>
              <w:spacing w:before="60" w:after="60" w:line="288" w:lineRule="auto"/>
              <w:ind w:left="114"/>
              <w:jc w:val="center"/>
              <w:rPr>
                <w:sz w:val="20"/>
                <w:szCs w:val="20"/>
              </w:rPr>
            </w:pPr>
            <w:r w:rsidRPr="007A145D">
              <w:rPr>
                <w:spacing w:val="-2"/>
                <w:sz w:val="20"/>
                <w:szCs w:val="20"/>
              </w:rPr>
              <w:t>100ml</w:t>
            </w:r>
          </w:p>
        </w:tc>
      </w:tr>
      <w:tr w:rsidR="007A145D" w:rsidRPr="007A145D" w14:paraId="592DDC33" w14:textId="77777777" w:rsidTr="007A145D">
        <w:trPr>
          <w:trHeight w:val="791"/>
        </w:trPr>
        <w:tc>
          <w:tcPr>
            <w:tcW w:w="813" w:type="dxa"/>
            <w:vAlign w:val="center"/>
          </w:tcPr>
          <w:p w14:paraId="58938B99" w14:textId="77777777" w:rsidR="007A145D" w:rsidRPr="007A145D" w:rsidRDefault="007A145D" w:rsidP="007A145D">
            <w:pPr>
              <w:pStyle w:val="TableParagraph"/>
              <w:spacing w:before="60" w:after="60" w:line="288" w:lineRule="auto"/>
              <w:ind w:left="108"/>
              <w:jc w:val="center"/>
              <w:rPr>
                <w:sz w:val="20"/>
                <w:szCs w:val="20"/>
              </w:rPr>
            </w:pPr>
            <w:r w:rsidRPr="007A145D">
              <w:rPr>
                <w:sz w:val="20"/>
                <w:szCs w:val="20"/>
              </w:rPr>
              <w:t>Giá</w:t>
            </w:r>
            <w:r w:rsidRPr="007A145D">
              <w:rPr>
                <w:spacing w:val="-1"/>
                <w:sz w:val="20"/>
                <w:szCs w:val="20"/>
              </w:rPr>
              <w:t xml:space="preserve"> </w:t>
            </w:r>
            <w:r w:rsidRPr="007A145D">
              <w:rPr>
                <w:spacing w:val="-5"/>
                <w:sz w:val="20"/>
                <w:szCs w:val="20"/>
              </w:rPr>
              <w:t>trị</w:t>
            </w:r>
          </w:p>
        </w:tc>
        <w:tc>
          <w:tcPr>
            <w:tcW w:w="566" w:type="dxa"/>
            <w:vAlign w:val="center"/>
          </w:tcPr>
          <w:p w14:paraId="2F5F4C6B" w14:textId="77777777" w:rsidR="007A145D" w:rsidRPr="007A145D" w:rsidRDefault="007A145D" w:rsidP="00754F59">
            <w:pPr>
              <w:pStyle w:val="TableParagraph"/>
              <w:spacing w:before="60" w:after="60" w:line="288" w:lineRule="auto"/>
              <w:ind w:left="7" w:right="45"/>
              <w:jc w:val="center"/>
              <w:rPr>
                <w:sz w:val="20"/>
                <w:szCs w:val="20"/>
              </w:rPr>
            </w:pPr>
            <w:r w:rsidRPr="007A145D">
              <w:rPr>
                <w:spacing w:val="-5"/>
                <w:sz w:val="20"/>
                <w:szCs w:val="20"/>
              </w:rPr>
              <w:t>7,2</w:t>
            </w:r>
          </w:p>
        </w:tc>
        <w:tc>
          <w:tcPr>
            <w:tcW w:w="568" w:type="dxa"/>
            <w:vAlign w:val="center"/>
          </w:tcPr>
          <w:p w14:paraId="7603648F" w14:textId="77777777" w:rsidR="007A145D" w:rsidRPr="007A145D" w:rsidRDefault="007A145D" w:rsidP="00754F59">
            <w:pPr>
              <w:pStyle w:val="TableParagraph"/>
              <w:spacing w:before="60" w:after="60" w:line="288" w:lineRule="auto"/>
              <w:ind w:left="108"/>
              <w:jc w:val="center"/>
              <w:rPr>
                <w:sz w:val="20"/>
                <w:szCs w:val="20"/>
              </w:rPr>
            </w:pPr>
            <w:r w:rsidRPr="007A145D">
              <w:rPr>
                <w:spacing w:val="-4"/>
                <w:sz w:val="20"/>
                <w:szCs w:val="20"/>
              </w:rPr>
              <w:t>0,05</w:t>
            </w:r>
          </w:p>
        </w:tc>
        <w:tc>
          <w:tcPr>
            <w:tcW w:w="567" w:type="dxa"/>
            <w:vAlign w:val="center"/>
          </w:tcPr>
          <w:p w14:paraId="7B35AAEC" w14:textId="77777777" w:rsidR="007A145D" w:rsidRPr="007A145D" w:rsidRDefault="007A145D" w:rsidP="00754F59">
            <w:pPr>
              <w:pStyle w:val="TableParagraph"/>
              <w:spacing w:before="60" w:after="60" w:line="288" w:lineRule="auto"/>
              <w:ind w:left="108"/>
              <w:jc w:val="center"/>
              <w:rPr>
                <w:sz w:val="20"/>
                <w:szCs w:val="20"/>
              </w:rPr>
            </w:pPr>
            <w:r w:rsidRPr="007A145D">
              <w:rPr>
                <w:spacing w:val="-4"/>
                <w:sz w:val="20"/>
                <w:szCs w:val="20"/>
              </w:rPr>
              <w:t>0,02</w:t>
            </w:r>
          </w:p>
        </w:tc>
        <w:tc>
          <w:tcPr>
            <w:tcW w:w="709" w:type="dxa"/>
            <w:vAlign w:val="center"/>
          </w:tcPr>
          <w:p w14:paraId="54EB0C01" w14:textId="77777777" w:rsidR="007A145D" w:rsidRPr="007A145D" w:rsidRDefault="007A145D" w:rsidP="00754F59">
            <w:pPr>
              <w:pStyle w:val="TableParagraph"/>
              <w:spacing w:before="60" w:after="60" w:line="288" w:lineRule="auto"/>
              <w:ind w:left="109"/>
              <w:jc w:val="center"/>
              <w:rPr>
                <w:sz w:val="20"/>
                <w:szCs w:val="20"/>
              </w:rPr>
            </w:pPr>
            <w:r w:rsidRPr="007A145D">
              <w:rPr>
                <w:spacing w:val="-4"/>
                <w:sz w:val="20"/>
                <w:szCs w:val="20"/>
              </w:rPr>
              <w:t>27,5</w:t>
            </w:r>
          </w:p>
        </w:tc>
        <w:tc>
          <w:tcPr>
            <w:tcW w:w="568" w:type="dxa"/>
            <w:vAlign w:val="center"/>
          </w:tcPr>
          <w:p w14:paraId="58386E55" w14:textId="77777777" w:rsidR="007A145D" w:rsidRPr="007A145D" w:rsidRDefault="007A145D" w:rsidP="00754F59">
            <w:pPr>
              <w:pStyle w:val="TableParagraph"/>
              <w:spacing w:before="60" w:after="60" w:line="288" w:lineRule="auto"/>
              <w:ind w:left="7" w:right="43"/>
              <w:jc w:val="center"/>
              <w:rPr>
                <w:sz w:val="20"/>
                <w:szCs w:val="20"/>
              </w:rPr>
            </w:pPr>
            <w:r w:rsidRPr="007A145D">
              <w:rPr>
                <w:spacing w:val="-5"/>
                <w:sz w:val="20"/>
                <w:szCs w:val="20"/>
              </w:rPr>
              <w:t>5,7</w:t>
            </w:r>
          </w:p>
        </w:tc>
        <w:tc>
          <w:tcPr>
            <w:tcW w:w="709" w:type="dxa"/>
            <w:vAlign w:val="center"/>
          </w:tcPr>
          <w:p w14:paraId="07EDA945" w14:textId="77777777" w:rsidR="007A145D" w:rsidRPr="007A145D" w:rsidRDefault="007A145D" w:rsidP="00754F59">
            <w:pPr>
              <w:pStyle w:val="TableParagraph"/>
              <w:spacing w:before="60" w:after="60" w:line="288" w:lineRule="auto"/>
              <w:ind w:right="200"/>
              <w:jc w:val="center"/>
              <w:rPr>
                <w:sz w:val="20"/>
                <w:szCs w:val="20"/>
              </w:rPr>
            </w:pPr>
            <w:r w:rsidRPr="007A145D">
              <w:rPr>
                <w:spacing w:val="-4"/>
                <w:sz w:val="20"/>
                <w:szCs w:val="20"/>
              </w:rPr>
              <w:t>20,0</w:t>
            </w:r>
          </w:p>
        </w:tc>
        <w:tc>
          <w:tcPr>
            <w:tcW w:w="708" w:type="dxa"/>
            <w:vAlign w:val="center"/>
          </w:tcPr>
          <w:p w14:paraId="43836F3E" w14:textId="77777777" w:rsidR="007A145D" w:rsidRPr="007A145D" w:rsidRDefault="007A145D" w:rsidP="00754F59">
            <w:pPr>
              <w:pStyle w:val="TableParagraph"/>
              <w:spacing w:before="60" w:after="60" w:line="288" w:lineRule="auto"/>
              <w:ind w:left="111"/>
              <w:jc w:val="center"/>
              <w:rPr>
                <w:sz w:val="20"/>
                <w:szCs w:val="20"/>
              </w:rPr>
            </w:pPr>
            <w:r w:rsidRPr="007A145D">
              <w:rPr>
                <w:spacing w:val="-4"/>
                <w:sz w:val="20"/>
                <w:szCs w:val="20"/>
              </w:rPr>
              <w:t>25,0</w:t>
            </w:r>
          </w:p>
        </w:tc>
        <w:tc>
          <w:tcPr>
            <w:tcW w:w="710" w:type="dxa"/>
            <w:vAlign w:val="center"/>
          </w:tcPr>
          <w:p w14:paraId="244F79B0" w14:textId="77777777" w:rsidR="007A145D" w:rsidRPr="007A145D" w:rsidRDefault="007A145D" w:rsidP="00754F59">
            <w:pPr>
              <w:pStyle w:val="TableParagraph"/>
              <w:spacing w:before="60" w:after="60" w:line="288" w:lineRule="auto"/>
              <w:ind w:left="112"/>
              <w:jc w:val="center"/>
              <w:rPr>
                <w:sz w:val="20"/>
                <w:szCs w:val="20"/>
              </w:rPr>
            </w:pPr>
            <w:r w:rsidRPr="007A145D">
              <w:rPr>
                <w:spacing w:val="-5"/>
                <w:sz w:val="20"/>
                <w:szCs w:val="20"/>
              </w:rPr>
              <w:t>0,2</w:t>
            </w:r>
          </w:p>
        </w:tc>
        <w:tc>
          <w:tcPr>
            <w:tcW w:w="723" w:type="dxa"/>
            <w:vAlign w:val="center"/>
          </w:tcPr>
          <w:p w14:paraId="17FC1873" w14:textId="77777777" w:rsidR="007A145D" w:rsidRPr="007A145D" w:rsidRDefault="007A145D" w:rsidP="00754F59">
            <w:pPr>
              <w:pStyle w:val="TableParagraph"/>
              <w:spacing w:before="60" w:after="60" w:line="288" w:lineRule="auto"/>
              <w:ind w:left="112"/>
              <w:jc w:val="center"/>
              <w:rPr>
                <w:sz w:val="20"/>
                <w:szCs w:val="20"/>
              </w:rPr>
            </w:pPr>
            <w:r w:rsidRPr="007A145D">
              <w:rPr>
                <w:spacing w:val="-5"/>
                <w:sz w:val="20"/>
                <w:szCs w:val="20"/>
              </w:rPr>
              <w:t>0,3</w:t>
            </w:r>
          </w:p>
        </w:tc>
        <w:tc>
          <w:tcPr>
            <w:tcW w:w="708" w:type="dxa"/>
            <w:vAlign w:val="center"/>
          </w:tcPr>
          <w:p w14:paraId="3D42C081" w14:textId="77777777" w:rsidR="007A145D" w:rsidRPr="007A145D" w:rsidRDefault="007A145D" w:rsidP="00754F59">
            <w:pPr>
              <w:pStyle w:val="TableParagraph"/>
              <w:spacing w:before="60" w:after="60" w:line="288" w:lineRule="auto"/>
              <w:ind w:left="113"/>
              <w:jc w:val="center"/>
              <w:rPr>
                <w:sz w:val="20"/>
                <w:szCs w:val="20"/>
              </w:rPr>
            </w:pPr>
            <w:r w:rsidRPr="007A145D">
              <w:rPr>
                <w:spacing w:val="-4"/>
                <w:sz w:val="20"/>
                <w:szCs w:val="20"/>
              </w:rPr>
              <w:t>0,05</w:t>
            </w:r>
          </w:p>
        </w:tc>
        <w:tc>
          <w:tcPr>
            <w:tcW w:w="835" w:type="dxa"/>
            <w:vAlign w:val="center"/>
          </w:tcPr>
          <w:p w14:paraId="44DFEEB4" w14:textId="77777777" w:rsidR="007A145D" w:rsidRPr="007A145D" w:rsidRDefault="007A145D" w:rsidP="00754F59">
            <w:pPr>
              <w:pStyle w:val="TableParagraph"/>
              <w:spacing w:before="60" w:after="60" w:line="288" w:lineRule="auto"/>
              <w:ind w:left="113"/>
              <w:jc w:val="center"/>
              <w:rPr>
                <w:sz w:val="20"/>
                <w:szCs w:val="20"/>
              </w:rPr>
            </w:pPr>
            <w:r w:rsidRPr="007A145D">
              <w:rPr>
                <w:spacing w:val="-4"/>
                <w:sz w:val="20"/>
                <w:szCs w:val="20"/>
              </w:rPr>
              <w:t>0,05</w:t>
            </w:r>
          </w:p>
        </w:tc>
        <w:tc>
          <w:tcPr>
            <w:tcW w:w="977" w:type="dxa"/>
            <w:vAlign w:val="center"/>
          </w:tcPr>
          <w:p w14:paraId="5DD54110" w14:textId="77777777" w:rsidR="007A145D" w:rsidRPr="007A145D" w:rsidRDefault="007A145D" w:rsidP="00754F59">
            <w:pPr>
              <w:pStyle w:val="TableParagraph"/>
              <w:spacing w:before="60" w:after="60" w:line="288" w:lineRule="auto"/>
              <w:ind w:left="114"/>
              <w:jc w:val="center"/>
              <w:rPr>
                <w:sz w:val="20"/>
                <w:szCs w:val="20"/>
              </w:rPr>
            </w:pPr>
            <w:r w:rsidRPr="007A145D">
              <w:rPr>
                <w:spacing w:val="-2"/>
                <w:sz w:val="20"/>
                <w:szCs w:val="20"/>
              </w:rPr>
              <w:t>10.000</w:t>
            </w:r>
          </w:p>
        </w:tc>
      </w:tr>
    </w:tbl>
    <w:p w14:paraId="0EE221D9" w14:textId="77777777" w:rsidR="007A145D" w:rsidRPr="007A145D" w:rsidRDefault="007A145D" w:rsidP="007A145D">
      <w:pPr>
        <w:rPr>
          <w:lang w:eastAsia="en-US"/>
        </w:rPr>
      </w:pPr>
    </w:p>
    <w:p w14:paraId="7A7F9D78" w14:textId="7DC03205" w:rsidR="00B72374" w:rsidRDefault="00307DFF" w:rsidP="00C10A5D">
      <w:pPr>
        <w:pStyle w:val="Heading1"/>
      </w:pPr>
      <w:bookmarkStart w:id="12" w:name="_Toc210502108"/>
      <w:r>
        <w:t>Hỏi đáp t</w:t>
      </w:r>
      <w:r w:rsidR="00B72374" w:rsidRPr="00B72374">
        <w:t>ìm hiểu thực trạng kiểm kê và đánh giá nguồn thải</w:t>
      </w:r>
      <w:r w:rsidR="00C10A5D">
        <w:t xml:space="preserve"> vào môi trường nước</w:t>
      </w:r>
      <w:r w:rsidR="00B72374" w:rsidRPr="00B72374">
        <w:t xml:space="preserve"> tại địa phương</w:t>
      </w:r>
      <w:r>
        <w:t xml:space="preserve"> (15 phút)</w:t>
      </w:r>
      <w:bookmarkEnd w:id="12"/>
    </w:p>
    <w:p w14:paraId="720666E2" w14:textId="28FB9568" w:rsidR="00B72374" w:rsidRPr="00B72374" w:rsidRDefault="00B72374" w:rsidP="000B66B9">
      <w:pPr>
        <w:pStyle w:val="PlainText1"/>
        <w:rPr>
          <w:u w:val="single"/>
        </w:rPr>
      </w:pPr>
      <w:r w:rsidRPr="00B72374">
        <w:rPr>
          <w:u w:val="single"/>
        </w:rPr>
        <w:t>Yêu cầu</w:t>
      </w:r>
    </w:p>
    <w:p w14:paraId="3FF53288" w14:textId="0A6C77EE" w:rsidR="00B72374" w:rsidRDefault="00B72374" w:rsidP="000B66B9">
      <w:pPr>
        <w:pStyle w:val="PlainText1"/>
      </w:pPr>
      <w:r w:rsidRPr="00B72374">
        <w:lastRenderedPageBreak/>
        <w:t>Học viên trả lời và chia sẻ thông tin nhằm làm rõ thực trạng công tác kiểm kê nguồn thải và đánh giá chất lượng môi trường nước tại địa phương.</w:t>
      </w:r>
    </w:p>
    <w:p w14:paraId="5C2E17ED" w14:textId="77777777" w:rsidR="00B72374" w:rsidRPr="00B72374" w:rsidRDefault="00B72374" w:rsidP="00B72374">
      <w:pPr>
        <w:pStyle w:val="PlainText1"/>
        <w:rPr>
          <w:u w:val="single"/>
        </w:rPr>
      </w:pPr>
      <w:r w:rsidRPr="00B72374">
        <w:rPr>
          <w:u w:val="single"/>
        </w:rPr>
        <w:t>Cách thực hiện:</w:t>
      </w:r>
    </w:p>
    <w:p w14:paraId="3B8A6C0A" w14:textId="47415D36" w:rsidR="00B72374" w:rsidRDefault="00B72374" w:rsidP="00B72374">
      <w:pPr>
        <w:pStyle w:val="PlainText1"/>
        <w:numPr>
          <w:ilvl w:val="0"/>
          <w:numId w:val="77"/>
        </w:numPr>
        <w:ind w:left="1276"/>
      </w:pPr>
      <w:r>
        <w:t xml:space="preserve">Giảng viên đưa ra các câu hỏi </w:t>
      </w:r>
      <w:r w:rsidR="00DC78F2">
        <w:t>gợi mở</w:t>
      </w:r>
      <w:r>
        <w:t>:</w:t>
      </w:r>
    </w:p>
    <w:p w14:paraId="1435A8CF" w14:textId="77777777" w:rsidR="00B72374" w:rsidRDefault="00B72374" w:rsidP="00B72374">
      <w:pPr>
        <w:pStyle w:val="PlainText1"/>
        <w:numPr>
          <w:ilvl w:val="0"/>
          <w:numId w:val="78"/>
        </w:numPr>
      </w:pPr>
      <w:r>
        <w:t>Ở địa phương hiện nay có chương trình hay kế hoạch chính thức nào về kiểm kê nguồn thải và đánh giá chất lượng môi trường nước không?</w:t>
      </w:r>
    </w:p>
    <w:p w14:paraId="490BCF55" w14:textId="145B45B3" w:rsidR="00B72374" w:rsidRDefault="00A51853" w:rsidP="00B72374">
      <w:pPr>
        <w:pStyle w:val="PlainText1"/>
        <w:numPr>
          <w:ilvl w:val="0"/>
          <w:numId w:val="78"/>
        </w:numPr>
      </w:pPr>
      <w:r>
        <w:t>Vai trò của các cấp trong hoạt động kiểm kê tại địa phương là gì?</w:t>
      </w:r>
    </w:p>
    <w:p w14:paraId="428B6C9F" w14:textId="77777777" w:rsidR="00B72374" w:rsidRDefault="00B72374" w:rsidP="00B72374">
      <w:pPr>
        <w:pStyle w:val="PlainText1"/>
        <w:numPr>
          <w:ilvl w:val="0"/>
          <w:numId w:val="78"/>
        </w:numPr>
      </w:pPr>
      <w:r>
        <w:t>Tần suất thực hiện (hằng năm, định kỳ 5 năm, theo dự án, hay chỉ khi có sự cố)?</w:t>
      </w:r>
    </w:p>
    <w:p w14:paraId="28DA6754" w14:textId="77777777" w:rsidR="00B72374" w:rsidRDefault="00B72374" w:rsidP="00B72374">
      <w:pPr>
        <w:pStyle w:val="PlainText1"/>
        <w:numPr>
          <w:ilvl w:val="0"/>
          <w:numId w:val="78"/>
        </w:numPr>
      </w:pPr>
      <w:r>
        <w:t>Địa phương đã lập danh mục nguồn thải (công nghiệp, sinh hoạt, nông nghiệp, y tế…) chưa?</w:t>
      </w:r>
    </w:p>
    <w:p w14:paraId="638C8E98" w14:textId="77777777" w:rsidR="00B72374" w:rsidRDefault="00B72374" w:rsidP="00B72374">
      <w:pPr>
        <w:pStyle w:val="PlainText1"/>
        <w:numPr>
          <w:ilvl w:val="0"/>
          <w:numId w:val="78"/>
        </w:numPr>
      </w:pPr>
      <w:r>
        <w:t>Hiện có bao nhiêu cơ sở sản xuất/dịch vụ xả nước thải ra sông, hồ?</w:t>
      </w:r>
    </w:p>
    <w:p w14:paraId="21294B59" w14:textId="77777777" w:rsidR="00B72374" w:rsidRDefault="00B72374" w:rsidP="00B72374">
      <w:pPr>
        <w:pStyle w:val="PlainText1"/>
        <w:numPr>
          <w:ilvl w:val="0"/>
          <w:numId w:val="78"/>
        </w:numPr>
      </w:pPr>
      <w:r>
        <w:t>Khối lượng nước thải ước tính từ các nguồn chính là bao nhiêu?</w:t>
      </w:r>
    </w:p>
    <w:p w14:paraId="4DBBE81C" w14:textId="77777777" w:rsidR="00B72374" w:rsidRDefault="00B72374" w:rsidP="00B72374">
      <w:pPr>
        <w:pStyle w:val="PlainText1"/>
        <w:numPr>
          <w:ilvl w:val="0"/>
          <w:numId w:val="78"/>
        </w:numPr>
      </w:pPr>
      <w:r>
        <w:t>Có áp dụng công cụ, phần mềm hoặc cơ sở dữ liệu nào để lưu trữ và quản lý thông tin nguồn thải không?</w:t>
      </w:r>
    </w:p>
    <w:p w14:paraId="1F7EEB5C" w14:textId="1845C8F4" w:rsidR="00784046" w:rsidRDefault="00B72374" w:rsidP="008410EE">
      <w:pPr>
        <w:pStyle w:val="PlainText1"/>
        <w:numPr>
          <w:ilvl w:val="0"/>
          <w:numId w:val="77"/>
        </w:numPr>
        <w:ind w:left="1276"/>
      </w:pPr>
      <w:r>
        <w:t>Giảng viên tổng hợp, phân tích và rút ra bức tranh chung về thực trạng kiểm kê nguồn thải tại địa phương.</w:t>
      </w:r>
    </w:p>
    <w:p w14:paraId="106AD088" w14:textId="4A7BD561" w:rsidR="005858E0" w:rsidRPr="005858E0" w:rsidRDefault="008140F1" w:rsidP="00C10A5D">
      <w:pPr>
        <w:pStyle w:val="Heading1"/>
      </w:pPr>
      <w:bookmarkStart w:id="13" w:name="_Toc210502109"/>
      <w:r>
        <w:t xml:space="preserve">Bài tập: </w:t>
      </w:r>
      <w:r w:rsidR="005858E0" w:rsidRPr="005858E0">
        <w:t>Lập kế hoạch kiểm kê nguồn thải điểm liên quan đến hoạt động xả thải vào sông/hồ</w:t>
      </w:r>
      <w:r w:rsidR="00307DFF">
        <w:t xml:space="preserve"> (30 phút)</w:t>
      </w:r>
      <w:bookmarkEnd w:id="13"/>
    </w:p>
    <w:p w14:paraId="6CCEBD4E" w14:textId="77777777" w:rsidR="005858E0" w:rsidRPr="00025811" w:rsidRDefault="005858E0" w:rsidP="005858E0">
      <w:pPr>
        <w:pStyle w:val="PlainText1"/>
        <w:rPr>
          <w:u w:val="single"/>
        </w:rPr>
      </w:pPr>
      <w:r w:rsidRPr="00025811">
        <w:rPr>
          <w:u w:val="single"/>
        </w:rPr>
        <w:t>Yêu cầu:</w:t>
      </w:r>
    </w:p>
    <w:p w14:paraId="716C4D0E" w14:textId="3BCE6F11" w:rsidR="00025811" w:rsidRDefault="00025811" w:rsidP="00025811">
      <w:pPr>
        <w:pStyle w:val="PlainText1"/>
      </w:pPr>
      <w:r>
        <w:t>Các nhóm xây dựng một kế hoạch kiểm kê nguồn thải điểm có liên quan đến hoạt động xả thải vào sông/hồ, trong đó đảm bảo:</w:t>
      </w:r>
    </w:p>
    <w:p w14:paraId="23C0EBE8" w14:textId="77777777" w:rsidR="00025811" w:rsidRDefault="00025811" w:rsidP="00025811">
      <w:pPr>
        <w:pStyle w:val="PlainText1"/>
        <w:numPr>
          <w:ilvl w:val="0"/>
          <w:numId w:val="75"/>
        </w:numPr>
      </w:pPr>
      <w:r>
        <w:t>Xác định phạm vi và ranh giới địa lý của khu vực kiểm kê.</w:t>
      </w:r>
    </w:p>
    <w:p w14:paraId="5F651B7A" w14:textId="77777777" w:rsidR="00025811" w:rsidRDefault="00025811" w:rsidP="00025811">
      <w:pPr>
        <w:pStyle w:val="PlainText1"/>
        <w:numPr>
          <w:ilvl w:val="0"/>
          <w:numId w:val="75"/>
        </w:numPr>
      </w:pPr>
      <w:r>
        <w:t>Nhận diện các nguồn thải điểm chính.</w:t>
      </w:r>
    </w:p>
    <w:p w14:paraId="49BEAA04" w14:textId="77777777" w:rsidR="00025811" w:rsidRDefault="00025811" w:rsidP="00025811">
      <w:pPr>
        <w:pStyle w:val="PlainText1"/>
        <w:numPr>
          <w:ilvl w:val="0"/>
          <w:numId w:val="75"/>
        </w:numPr>
      </w:pPr>
      <w:r>
        <w:t>Xác định các thông tin cần thu thập phục vụ kiểm kê.</w:t>
      </w:r>
    </w:p>
    <w:p w14:paraId="6F5363A1" w14:textId="77777777" w:rsidR="00025811" w:rsidRDefault="00025811" w:rsidP="00025811">
      <w:pPr>
        <w:pStyle w:val="PlainText1"/>
        <w:numPr>
          <w:ilvl w:val="0"/>
          <w:numId w:val="75"/>
        </w:numPr>
      </w:pPr>
      <w:r>
        <w:t>Thiết kế phiếu điều tra thu thập thông tin.</w:t>
      </w:r>
    </w:p>
    <w:p w14:paraId="55997432" w14:textId="4EB4A154" w:rsidR="00025811" w:rsidRDefault="00025811" w:rsidP="00025811">
      <w:pPr>
        <w:pStyle w:val="PlainText1"/>
        <w:numPr>
          <w:ilvl w:val="0"/>
          <w:numId w:val="75"/>
        </w:numPr>
      </w:pPr>
      <w:r>
        <w:t>Đề xuất kế hoạch khảo sát, điều tra thực địa (thời gian, phương pháp, nhân sự).</w:t>
      </w:r>
    </w:p>
    <w:p w14:paraId="49046632" w14:textId="77777777" w:rsidR="00025811" w:rsidRPr="00025811" w:rsidRDefault="00025811" w:rsidP="00025811">
      <w:pPr>
        <w:pStyle w:val="PlainText1"/>
        <w:rPr>
          <w:u w:val="single"/>
        </w:rPr>
      </w:pPr>
      <w:r w:rsidRPr="00025811">
        <w:rPr>
          <w:u w:val="single"/>
        </w:rPr>
        <w:t>Cách thức thực hiện:</w:t>
      </w:r>
    </w:p>
    <w:p w14:paraId="21EA4111" w14:textId="635E21A8" w:rsidR="00025811" w:rsidRDefault="00025811" w:rsidP="00025811">
      <w:pPr>
        <w:pStyle w:val="PlainText1"/>
        <w:numPr>
          <w:ilvl w:val="0"/>
          <w:numId w:val="76"/>
        </w:numPr>
      </w:pPr>
      <w:r>
        <w:t>Chia lớp thành các nhóm (10 học viên/nhóm).</w:t>
      </w:r>
    </w:p>
    <w:p w14:paraId="477A873E" w14:textId="77777777" w:rsidR="00025811" w:rsidRDefault="00025811" w:rsidP="00025811">
      <w:pPr>
        <w:pStyle w:val="PlainText1"/>
        <w:numPr>
          <w:ilvl w:val="0"/>
          <w:numId w:val="76"/>
        </w:numPr>
      </w:pPr>
      <w:r>
        <w:t>Mỗi nhóm thảo luận và xây dựng kế hoạch theo các bước nêu trên, ghi kết quả ra giấy A0 hoặc bảng phụ.</w:t>
      </w:r>
    </w:p>
    <w:p w14:paraId="0851807D" w14:textId="02AC336B" w:rsidR="00025811" w:rsidRDefault="00025811" w:rsidP="00025811">
      <w:pPr>
        <w:pStyle w:val="PlainText1"/>
        <w:numPr>
          <w:ilvl w:val="0"/>
          <w:numId w:val="76"/>
        </w:numPr>
      </w:pPr>
      <w:r>
        <w:lastRenderedPageBreak/>
        <w:t>Sau 15 phút, đại diện nhóm trình bày sản phẩm trước lớp.</w:t>
      </w:r>
    </w:p>
    <w:p w14:paraId="534BAD8F" w14:textId="77777777" w:rsidR="00025811" w:rsidRDefault="00025811" w:rsidP="00025811">
      <w:pPr>
        <w:pStyle w:val="PlainText1"/>
        <w:numPr>
          <w:ilvl w:val="0"/>
          <w:numId w:val="76"/>
        </w:numPr>
      </w:pPr>
      <w:r>
        <w:t>Các nhóm khác góp ý, bổ sung.</w:t>
      </w:r>
    </w:p>
    <w:p w14:paraId="39B4D3E5" w14:textId="6646CBCD" w:rsidR="00025811" w:rsidRPr="00025811" w:rsidRDefault="00025811" w:rsidP="00025811">
      <w:pPr>
        <w:pStyle w:val="PlainText1"/>
        <w:numPr>
          <w:ilvl w:val="0"/>
          <w:numId w:val="76"/>
        </w:numPr>
      </w:pPr>
      <w:r>
        <w:t>Giảng viên tổng hợp, đưa ra nhận xét và nhấn mạnh những yếu tố quan trọng cần lưu ý khi kiểm kê nguồn thải.</w:t>
      </w:r>
    </w:p>
    <w:p w14:paraId="49A6926F" w14:textId="71A69BD3" w:rsidR="0066283F" w:rsidRPr="0066283F" w:rsidRDefault="00607DA4" w:rsidP="00C10A5D">
      <w:pPr>
        <w:pStyle w:val="Heading1"/>
      </w:pPr>
      <w:bookmarkStart w:id="14" w:name="_Toc210502110"/>
      <w:r>
        <w:t>Câu hỏi ngắn làm rõ khái niệm</w:t>
      </w:r>
      <w:r w:rsidR="0066283F">
        <w:t xml:space="preserve"> liên quan đến đ</w:t>
      </w:r>
      <w:r w:rsidR="0066283F" w:rsidRPr="0066283F">
        <w:t>ánh giá khả năng chịu tải, hạn ngạch xả nước thải</w:t>
      </w:r>
      <w:r w:rsidR="00307DFF">
        <w:t xml:space="preserve"> (</w:t>
      </w:r>
      <w:r w:rsidR="00307DFF">
        <w:rPr>
          <w:lang w:val="vi-VN"/>
        </w:rPr>
        <w:t>15 phút)</w:t>
      </w:r>
      <w:bookmarkEnd w:id="14"/>
    </w:p>
    <w:p w14:paraId="3294B806" w14:textId="77777777" w:rsidR="00A51853" w:rsidRDefault="00A51853" w:rsidP="00BF155A">
      <w:pPr>
        <w:pStyle w:val="PlainText1"/>
        <w:spacing w:before="0" w:after="0"/>
        <w:rPr>
          <w:b/>
          <w:bCs/>
        </w:rPr>
      </w:pPr>
    </w:p>
    <w:p w14:paraId="2EBE283F" w14:textId="0C8DAF8F" w:rsidR="00BF155A" w:rsidRDefault="00BF155A" w:rsidP="00BF155A">
      <w:pPr>
        <w:pStyle w:val="PlainText1"/>
        <w:spacing w:before="0" w:after="0"/>
      </w:pPr>
      <w:r w:rsidRPr="00BF155A">
        <w:rPr>
          <w:b/>
          <w:bCs/>
        </w:rPr>
        <w:t>Câu 1.</w:t>
      </w:r>
      <w:r>
        <w:t xml:space="preserve"> Sức chịu tải của sông là:</w:t>
      </w:r>
    </w:p>
    <w:p w14:paraId="501ACFCE" w14:textId="77777777" w:rsidR="00BF155A" w:rsidRDefault="00BF155A" w:rsidP="00BF155A">
      <w:pPr>
        <w:pStyle w:val="PlainText1"/>
        <w:spacing w:before="0" w:after="0"/>
      </w:pPr>
      <w:r>
        <w:t>A. Tải lượng ô nhiễm lớn nhất có thể tiếp nhận mà vẫn đáp ứng quy chuẩn chất lượng nước</w:t>
      </w:r>
    </w:p>
    <w:p w14:paraId="2FA2E04A" w14:textId="77777777" w:rsidR="00BF155A" w:rsidRDefault="00BF155A" w:rsidP="00BF155A">
      <w:pPr>
        <w:pStyle w:val="PlainText1"/>
        <w:spacing w:before="0" w:after="0"/>
      </w:pPr>
      <w:r>
        <w:t>B. Lưu lượng nước nhỏ nhất trong mùa khô</w:t>
      </w:r>
    </w:p>
    <w:p w14:paraId="1683312E" w14:textId="77777777" w:rsidR="00BF155A" w:rsidRDefault="00BF155A" w:rsidP="00BF155A">
      <w:pPr>
        <w:pStyle w:val="PlainText1"/>
        <w:spacing w:before="0" w:after="0"/>
      </w:pPr>
      <w:r>
        <w:t>C. Dòng chảy trung bình năm của sông</w:t>
      </w:r>
    </w:p>
    <w:p w14:paraId="42027153" w14:textId="77777777" w:rsidR="00BF155A" w:rsidRDefault="00BF155A" w:rsidP="00BF155A">
      <w:pPr>
        <w:pStyle w:val="PlainText1"/>
        <w:spacing w:before="0" w:after="0"/>
      </w:pPr>
      <w:r>
        <w:t>D. Lượng chất dinh dưỡng tự nhiên của nước</w:t>
      </w:r>
    </w:p>
    <w:p w14:paraId="0F94BE8E" w14:textId="77777777" w:rsidR="00BF155A" w:rsidRDefault="00BF155A" w:rsidP="00BF155A">
      <w:pPr>
        <w:pStyle w:val="PlainText1"/>
        <w:spacing w:before="0" w:after="0"/>
      </w:pPr>
    </w:p>
    <w:p w14:paraId="72C25F28" w14:textId="51620158" w:rsidR="00BF155A" w:rsidRDefault="00BF155A" w:rsidP="00BF155A">
      <w:pPr>
        <w:pStyle w:val="PlainText1"/>
        <w:spacing w:before="0" w:after="0"/>
      </w:pPr>
      <w:r w:rsidRPr="00BF155A">
        <w:rPr>
          <w:b/>
          <w:bCs/>
        </w:rPr>
        <w:t>Câu 2.</w:t>
      </w:r>
      <w:r>
        <w:t xml:space="preserve"> Một trong những ý nghĩa quan trọng của việc tính toán sức chịu tải là:</w:t>
      </w:r>
    </w:p>
    <w:p w14:paraId="25C971DA" w14:textId="77777777" w:rsidR="00BF155A" w:rsidRDefault="00BF155A" w:rsidP="00BF155A">
      <w:pPr>
        <w:pStyle w:val="PlainText1"/>
        <w:spacing w:before="0" w:after="0"/>
      </w:pPr>
      <w:r>
        <w:t>A. Giảm lượng nước cấp cho công nghiệp</w:t>
      </w:r>
    </w:p>
    <w:p w14:paraId="3C217676" w14:textId="77777777" w:rsidR="00BF155A" w:rsidRDefault="00BF155A" w:rsidP="00BF155A">
      <w:pPr>
        <w:pStyle w:val="PlainText1"/>
        <w:spacing w:before="0" w:after="0"/>
      </w:pPr>
      <w:r>
        <w:t>B. Làm cơ sở cấp phép xả thải và quy hoạch phát triển bền vững</w:t>
      </w:r>
    </w:p>
    <w:p w14:paraId="6ACA6488" w14:textId="77777777" w:rsidR="00BF155A" w:rsidRDefault="00BF155A" w:rsidP="00BF155A">
      <w:pPr>
        <w:pStyle w:val="PlainText1"/>
        <w:spacing w:before="0" w:after="0"/>
      </w:pPr>
      <w:r>
        <w:t>C. Tăng tốc độ dòng chảy sông</w:t>
      </w:r>
    </w:p>
    <w:p w14:paraId="717FA32C" w14:textId="77777777" w:rsidR="00BF155A" w:rsidRDefault="00BF155A" w:rsidP="00BF155A">
      <w:pPr>
        <w:pStyle w:val="PlainText1"/>
        <w:spacing w:before="0" w:after="0"/>
      </w:pPr>
      <w:r>
        <w:t>D. Xây dựng đập chắn nước</w:t>
      </w:r>
    </w:p>
    <w:p w14:paraId="512B1EEC" w14:textId="77777777" w:rsidR="00BF155A" w:rsidRDefault="00BF155A" w:rsidP="00BF155A">
      <w:pPr>
        <w:pStyle w:val="PlainText1"/>
        <w:spacing w:before="0" w:after="0"/>
      </w:pPr>
    </w:p>
    <w:p w14:paraId="48A3D33C" w14:textId="16165EF9" w:rsidR="00BF155A" w:rsidRDefault="00BF155A" w:rsidP="00BF155A">
      <w:pPr>
        <w:pStyle w:val="PlainText1"/>
        <w:spacing w:before="0" w:after="0"/>
      </w:pPr>
      <w:r w:rsidRPr="00BF155A">
        <w:rPr>
          <w:b/>
          <w:bCs/>
        </w:rPr>
        <w:t>Câu 3.</w:t>
      </w:r>
      <w:r>
        <w:t xml:space="preserve"> Phương pháp trực tiếp trong tính toán sức chịu tải áp dụng khi:</w:t>
      </w:r>
    </w:p>
    <w:p w14:paraId="4FEB6F33" w14:textId="77777777" w:rsidR="00BF155A" w:rsidRDefault="00BF155A" w:rsidP="00BF155A">
      <w:pPr>
        <w:pStyle w:val="PlainText1"/>
        <w:spacing w:before="0" w:after="0"/>
      </w:pPr>
      <w:r>
        <w:t>A. Không có nguồn thải trực tiếp vào đoạn sông</w:t>
      </w:r>
    </w:p>
    <w:p w14:paraId="1615DF88" w14:textId="77777777" w:rsidR="00BF155A" w:rsidRDefault="00BF155A" w:rsidP="00BF155A">
      <w:pPr>
        <w:pStyle w:val="PlainText1"/>
        <w:spacing w:before="0" w:after="0"/>
      </w:pPr>
      <w:r>
        <w:t>B. Có nhiều nguồn xả công nghiệp lớn</w:t>
      </w:r>
    </w:p>
    <w:p w14:paraId="602D1C60" w14:textId="77777777" w:rsidR="00BF155A" w:rsidRDefault="00BF155A" w:rsidP="00BF155A">
      <w:pPr>
        <w:pStyle w:val="PlainText1"/>
        <w:spacing w:before="0" w:after="0"/>
      </w:pPr>
      <w:r>
        <w:t>C. Có ảnh hưởng của triều</w:t>
      </w:r>
    </w:p>
    <w:p w14:paraId="77451080" w14:textId="3DA68304" w:rsidR="00607DA4" w:rsidRDefault="00BF155A" w:rsidP="00BF155A">
      <w:pPr>
        <w:pStyle w:val="PlainText1"/>
        <w:spacing w:before="0" w:after="0"/>
      </w:pPr>
      <w:r>
        <w:t>D. Có hồ điều tiết</w:t>
      </w:r>
    </w:p>
    <w:p w14:paraId="40DC43E1" w14:textId="77777777" w:rsidR="00AD5F9B" w:rsidRDefault="00AD5F9B" w:rsidP="00BF155A">
      <w:pPr>
        <w:pStyle w:val="PlainText1"/>
        <w:spacing w:before="0" w:after="0"/>
      </w:pPr>
    </w:p>
    <w:p w14:paraId="05FC3F3D" w14:textId="77777777" w:rsidR="00AD5F9B" w:rsidRDefault="00AD5F9B" w:rsidP="00AD5F9B">
      <w:pPr>
        <w:pStyle w:val="PlainText1"/>
        <w:spacing w:before="0" w:after="0"/>
      </w:pPr>
      <w:r w:rsidRPr="00AD5F9B">
        <w:rPr>
          <w:b/>
          <w:bCs/>
        </w:rPr>
        <w:t>Câu 4.</w:t>
      </w:r>
      <w:r>
        <w:t xml:space="preserve"> Theo quy định pháp luật về môi trường, khi một nguồn nước mặt được công bố là "không còn khả năng chịu tải," UBND cấp tỉnh phải thực hiện hành động quản lý nào sau đây?</w:t>
      </w:r>
    </w:p>
    <w:p w14:paraId="3912BC36" w14:textId="77777777" w:rsidR="00AD5F9B" w:rsidRDefault="00AD5F9B" w:rsidP="00AD5F9B">
      <w:pPr>
        <w:pStyle w:val="PlainText1"/>
        <w:spacing w:before="0" w:after="0"/>
      </w:pPr>
      <w:r>
        <w:t>A. Yêu cầu tăng lưu lượng dòng chảy bằng cách xả nước từ hồ chứa.</w:t>
      </w:r>
    </w:p>
    <w:p w14:paraId="1ECB2E2C" w14:textId="77777777" w:rsidR="00AD5F9B" w:rsidRDefault="00AD5F9B" w:rsidP="00AD5F9B">
      <w:pPr>
        <w:pStyle w:val="PlainText1"/>
        <w:spacing w:before="0" w:after="0"/>
      </w:pPr>
      <w:r>
        <w:t>B. Công khai thông tin về khu vực quá tải và xây dựng mục tiêu/phương án giảm phát thải.</w:t>
      </w:r>
    </w:p>
    <w:p w14:paraId="73B71D8E" w14:textId="77777777" w:rsidR="00AD5F9B" w:rsidRDefault="00AD5F9B" w:rsidP="00AD5F9B">
      <w:pPr>
        <w:pStyle w:val="PlainText1"/>
        <w:spacing w:before="0" w:after="0"/>
      </w:pPr>
      <w:r>
        <w:t>C. Ngừng toàn bộ hoạt động cấp nước sinh hoạt từ nguồn nước đó.</w:t>
      </w:r>
    </w:p>
    <w:p w14:paraId="52F5CD0A" w14:textId="77777777" w:rsidR="00AD5F9B" w:rsidRDefault="00AD5F9B" w:rsidP="00AD5F9B">
      <w:pPr>
        <w:pStyle w:val="PlainText1"/>
        <w:spacing w:before="0" w:after="0"/>
      </w:pPr>
      <w:r>
        <w:t>D. Chuyển giao toàn bộ thẩm quyền quản lý nguồn nước cho Bộ Tài nguyên và Môi trường.</w:t>
      </w:r>
    </w:p>
    <w:p w14:paraId="3AC7ED99" w14:textId="77777777" w:rsidR="00AD5F9B" w:rsidRDefault="00AD5F9B" w:rsidP="00AD5F9B">
      <w:pPr>
        <w:pStyle w:val="PlainText1"/>
        <w:spacing w:before="0" w:after="0"/>
      </w:pPr>
    </w:p>
    <w:p w14:paraId="6827495D" w14:textId="77777777" w:rsidR="00AD5F9B" w:rsidRDefault="00AD5F9B" w:rsidP="00AD5F9B">
      <w:pPr>
        <w:pStyle w:val="PlainText1"/>
        <w:spacing w:before="0" w:after="0"/>
      </w:pPr>
      <w:r w:rsidRPr="00AD5F9B">
        <w:rPr>
          <w:b/>
          <w:bCs/>
        </w:rPr>
        <w:t>Câu 5</w:t>
      </w:r>
      <w:r>
        <w:t>. Trong công thức tổng quát đánh giá khả năng chịu tải của sông, yếu tố nào đại diện cho tải lượng chất ô nhiễm mất đi do các quá trình tự làm sạch (biến đổi) xảy ra trong đoạn sông?</w:t>
      </w:r>
    </w:p>
    <w:p w14:paraId="2EC34728" w14:textId="438A63FE" w:rsidR="00AD5F9B" w:rsidRDefault="00AD5F9B" w:rsidP="00AD5F9B">
      <w:pPr>
        <w:pStyle w:val="PlainText1"/>
        <w:spacing w:before="0" w:after="0"/>
      </w:pPr>
      <w:r>
        <w:lastRenderedPageBreak/>
        <w:t xml:space="preserve">A. Dp </w:t>
      </w:r>
    </w:p>
    <w:p w14:paraId="126A15DC" w14:textId="13F045E7" w:rsidR="00AD5F9B" w:rsidRDefault="00AD5F9B" w:rsidP="00AD5F9B">
      <w:pPr>
        <w:pStyle w:val="PlainText1"/>
        <w:spacing w:before="0" w:after="0"/>
      </w:pPr>
      <w:r>
        <w:t>​B. Ldiff</w:t>
      </w:r>
    </w:p>
    <w:p w14:paraId="091042BD" w14:textId="1D9B4B62" w:rsidR="00AD5F9B" w:rsidRDefault="00AD5F9B" w:rsidP="00AD5F9B">
      <w:pPr>
        <w:pStyle w:val="PlainText1"/>
        <w:spacing w:before="0" w:after="0"/>
      </w:pPr>
      <w:r>
        <w:t>​C. N</w:t>
      </w:r>
      <w:r w:rsidRPr="00AD5F9B">
        <w:rPr>
          <w:vertAlign w:val="subscript"/>
        </w:rPr>
        <w:t>P</w:t>
      </w:r>
    </w:p>
    <w:p w14:paraId="749AAE4F" w14:textId="4049128D" w:rsidR="00AD5F9B" w:rsidRDefault="00AD5F9B" w:rsidP="00AD5F9B">
      <w:pPr>
        <w:pStyle w:val="PlainText1"/>
        <w:spacing w:before="0" w:after="0"/>
      </w:pPr>
      <w:r>
        <w:t>​D. L</w:t>
      </w:r>
      <w:r w:rsidRPr="00AD5F9B">
        <w:rPr>
          <w:vertAlign w:val="subscript"/>
        </w:rPr>
        <w:t>B</w:t>
      </w:r>
    </w:p>
    <w:p w14:paraId="6D1E0F5F" w14:textId="77777777" w:rsidR="00AD5F9B" w:rsidRDefault="00AD5F9B" w:rsidP="00AD5F9B">
      <w:pPr>
        <w:pStyle w:val="PlainText1"/>
        <w:spacing w:before="0" w:after="0"/>
      </w:pPr>
      <w:r>
        <w:t>​</w:t>
      </w:r>
    </w:p>
    <w:p w14:paraId="7D31292E" w14:textId="77777777" w:rsidR="00AD5F9B" w:rsidRDefault="00AD5F9B" w:rsidP="00AD5F9B">
      <w:pPr>
        <w:pStyle w:val="PlainText1"/>
        <w:spacing w:before="0" w:after="0"/>
      </w:pPr>
      <w:r w:rsidRPr="00AD5F9B">
        <w:rPr>
          <w:b/>
          <w:bCs/>
        </w:rPr>
        <w:t>Câu 6.</w:t>
      </w:r>
      <w:r>
        <w:t xml:space="preserve"> Thông số nào dưới đây là thông số bắt buộc phải được đánh giá khả năng chịu tải của sông, hồ theo quy định của pháp luật?</w:t>
      </w:r>
    </w:p>
    <w:p w14:paraId="6205D227" w14:textId="75D4FCB4" w:rsidR="00AD5F9B" w:rsidRDefault="00AD5F9B" w:rsidP="00AD5F9B">
      <w:pPr>
        <w:pStyle w:val="PlainText1"/>
        <w:spacing w:before="0" w:after="0"/>
      </w:pPr>
      <w:r>
        <w:t>A. pH, Độ màu, TDS</w:t>
      </w:r>
    </w:p>
    <w:p w14:paraId="145C1988" w14:textId="774CEFED" w:rsidR="00AD5F9B" w:rsidRDefault="00AD5F9B" w:rsidP="00AD5F9B">
      <w:pPr>
        <w:pStyle w:val="PlainText1"/>
        <w:spacing w:before="0" w:after="0"/>
      </w:pPr>
      <w:r>
        <w:t>B. BOD5, COD, Amoni, Tổng Ni-tơ, Tổng Phốt-pho.</w:t>
      </w:r>
    </w:p>
    <w:p w14:paraId="2C4C3772" w14:textId="77777777" w:rsidR="00AD5F9B" w:rsidRDefault="00AD5F9B" w:rsidP="00AD5F9B">
      <w:pPr>
        <w:pStyle w:val="PlainText1"/>
        <w:spacing w:before="0" w:after="0"/>
      </w:pPr>
      <w:r>
        <w:t>C. Coliform, E. Coli, Hàm lượng Clo dư.</w:t>
      </w:r>
    </w:p>
    <w:p w14:paraId="02F7DD5F" w14:textId="77777777" w:rsidR="00AD5F9B" w:rsidRDefault="00AD5F9B" w:rsidP="00AD5F9B">
      <w:pPr>
        <w:pStyle w:val="PlainText1"/>
        <w:spacing w:before="0" w:after="0"/>
      </w:pPr>
      <w:r>
        <w:t>D. Các thông số kim loại nặng (As, Pb, Hg).</w:t>
      </w:r>
    </w:p>
    <w:p w14:paraId="79F42787" w14:textId="77777777" w:rsidR="00AD5F9B" w:rsidRDefault="00AD5F9B" w:rsidP="00AD5F9B">
      <w:pPr>
        <w:pStyle w:val="PlainText1"/>
        <w:spacing w:before="0" w:after="0"/>
      </w:pPr>
    </w:p>
    <w:p w14:paraId="5BFC7998" w14:textId="77777777" w:rsidR="00AD5F9B" w:rsidRDefault="00AD5F9B" w:rsidP="00AD5F9B">
      <w:pPr>
        <w:pStyle w:val="PlainText1"/>
        <w:spacing w:before="0" w:after="0"/>
      </w:pPr>
      <w:r w:rsidRPr="00AD5F9B">
        <w:rPr>
          <w:b/>
          <w:bCs/>
        </w:rPr>
        <w:t>Câu 7.</w:t>
      </w:r>
      <w:r>
        <w:t xml:space="preserve"> Theo Luật Bảo vệ môi trường, công cụ quản lý trung tâm nào được UBND cấp tỉnh ban hành và tổ chức thực hiện nhằm theo dõi, kiểm soát và phân bổ hạn ngạch xả thải đối với các nguồn nước mặt trên địa bàn?</w:t>
      </w:r>
    </w:p>
    <w:p w14:paraId="7FD197DA" w14:textId="77777777" w:rsidR="00AD5F9B" w:rsidRDefault="00AD5F9B" w:rsidP="00AD5F9B">
      <w:pPr>
        <w:pStyle w:val="PlainText1"/>
        <w:spacing w:before="0" w:after="0"/>
      </w:pPr>
      <w:r>
        <w:t>A. Báo cáo Hiện trạng Môi trường Quốc gia.</w:t>
      </w:r>
    </w:p>
    <w:p w14:paraId="26BB8C05" w14:textId="77777777" w:rsidR="00AD5F9B" w:rsidRDefault="00AD5F9B" w:rsidP="00AD5F9B">
      <w:pPr>
        <w:pStyle w:val="PlainText1"/>
        <w:spacing w:before="0" w:after="0"/>
      </w:pPr>
      <w:r>
        <w:t>B. Kế hoạch Quản lý Chất lượng Môi trường Nước.</w:t>
      </w:r>
    </w:p>
    <w:p w14:paraId="03F75F2E" w14:textId="77777777" w:rsidR="00AD5F9B" w:rsidRDefault="00AD5F9B" w:rsidP="00AD5F9B">
      <w:pPr>
        <w:pStyle w:val="PlainText1"/>
        <w:spacing w:before="0" w:after="0"/>
      </w:pPr>
      <w:r>
        <w:t>C. Quy hoạch Phát triển Kinh tế - Xã hội địa phương.</w:t>
      </w:r>
    </w:p>
    <w:p w14:paraId="440B2680" w14:textId="77777777" w:rsidR="00AD5F9B" w:rsidRDefault="00AD5F9B" w:rsidP="00AD5F9B">
      <w:pPr>
        <w:pStyle w:val="PlainText1"/>
        <w:spacing w:before="0" w:after="0"/>
      </w:pPr>
      <w:r>
        <w:t>D. Kế hoạch phòng ngừa và ứng phó sự cố môi trường.</w:t>
      </w:r>
    </w:p>
    <w:p w14:paraId="7AD0DE94" w14:textId="77777777" w:rsidR="00AD5F9B" w:rsidRDefault="00AD5F9B" w:rsidP="00AD5F9B">
      <w:pPr>
        <w:pStyle w:val="PlainText1"/>
        <w:spacing w:before="0" w:after="0"/>
      </w:pPr>
    </w:p>
    <w:p w14:paraId="62045D7C" w14:textId="57E0EBC1" w:rsidR="00AD5F9B" w:rsidRDefault="00AD5F9B" w:rsidP="00AD5F9B">
      <w:pPr>
        <w:pStyle w:val="PlainText1"/>
        <w:spacing w:before="0" w:after="0"/>
      </w:pPr>
      <w:r w:rsidRPr="00907799">
        <w:rPr>
          <w:b/>
          <w:bCs/>
        </w:rPr>
        <w:t>Câu 9.</w:t>
      </w:r>
      <w:r>
        <w:t xml:space="preserve"> Phương pháp đánh giá khả năng chịu tải nào sau đây sử dụng Mô hình hóa và dựa trên Lưu lượng, kết quả phân tích chất lượng nguồn nước sông, Lưu lượng và kết quả phân tích của các nguồn nước thải xả vào đoạn sông?</w:t>
      </w:r>
    </w:p>
    <w:p w14:paraId="5C8350B0" w14:textId="77777777" w:rsidR="00AD5F9B" w:rsidRDefault="00AD5F9B" w:rsidP="00AD5F9B">
      <w:pPr>
        <w:pStyle w:val="PlainText1"/>
        <w:spacing w:before="0" w:after="0"/>
      </w:pPr>
      <w:r>
        <w:t>A. Phương pháp đánh giá trực tiếp.</w:t>
      </w:r>
    </w:p>
    <w:p w14:paraId="34BB4655" w14:textId="77777777" w:rsidR="00AD5F9B" w:rsidRDefault="00AD5F9B" w:rsidP="00AD5F9B">
      <w:pPr>
        <w:pStyle w:val="PlainText1"/>
        <w:spacing w:before="0" w:after="0"/>
      </w:pPr>
      <w:r>
        <w:t>B. Phương pháp đánh giá bằng mô hình.</w:t>
      </w:r>
    </w:p>
    <w:p w14:paraId="0F85EEEB" w14:textId="77777777" w:rsidR="00AD5F9B" w:rsidRDefault="00AD5F9B" w:rsidP="00AD5F9B">
      <w:pPr>
        <w:pStyle w:val="PlainText1"/>
        <w:spacing w:before="0" w:after="0"/>
      </w:pPr>
      <w:r>
        <w:t>C. Phương pháp đánh giá gián tiếp.</w:t>
      </w:r>
    </w:p>
    <w:p w14:paraId="202B5E27" w14:textId="77777777" w:rsidR="00AD5F9B" w:rsidRDefault="00AD5F9B" w:rsidP="00AD5F9B">
      <w:pPr>
        <w:pStyle w:val="PlainText1"/>
        <w:spacing w:before="0" w:after="0"/>
      </w:pPr>
      <w:r>
        <w:t>D. Phương pháp đánh giá so sánh.</w:t>
      </w:r>
    </w:p>
    <w:p w14:paraId="3AC7BB29" w14:textId="77777777" w:rsidR="00AD5F9B" w:rsidRDefault="00AD5F9B" w:rsidP="00AD5F9B">
      <w:pPr>
        <w:pStyle w:val="PlainText1"/>
        <w:spacing w:before="0" w:after="0"/>
      </w:pPr>
    </w:p>
    <w:p w14:paraId="48B76593" w14:textId="77777777" w:rsidR="00AD5F9B" w:rsidRDefault="00AD5F9B" w:rsidP="00AD5F9B">
      <w:pPr>
        <w:pStyle w:val="PlainText1"/>
        <w:spacing w:before="0" w:after="0"/>
      </w:pPr>
      <w:r w:rsidRPr="00907799">
        <w:rPr>
          <w:b/>
          <w:bCs/>
        </w:rPr>
        <w:t>Câu 10.</w:t>
      </w:r>
      <w:r>
        <w:t xml:space="preserve"> Khi xác định Mục đích sử dụng nước của một đoạn sông để làm căn cứ đánh giá khả năng chịu tải (ví dụ: cấp nước sinh hoạt, thủy lợi, giao thông thủy), nguyên tắc lựa chọn mục đích sử dụng là gì?</w:t>
      </w:r>
    </w:p>
    <w:p w14:paraId="3EC09145" w14:textId="77777777" w:rsidR="00AD5F9B" w:rsidRDefault="00AD5F9B" w:rsidP="00AD5F9B">
      <w:pPr>
        <w:pStyle w:val="PlainText1"/>
        <w:spacing w:before="0" w:after="0"/>
      </w:pPr>
      <w:r>
        <w:t>A. Lựa chọn mục đích sử dụng có yêu cầu về chất lượng nước thấp nhất.</w:t>
      </w:r>
    </w:p>
    <w:p w14:paraId="7C91C7E0" w14:textId="77777777" w:rsidR="00AD5F9B" w:rsidRDefault="00AD5F9B" w:rsidP="00AD5F9B">
      <w:pPr>
        <w:pStyle w:val="PlainText1"/>
        <w:spacing w:before="0" w:after="0"/>
      </w:pPr>
      <w:r>
        <w:t>B. Lựa chọn mục đích sử dụng có yêu cầu về chất lượng nước cao nhất.</w:t>
      </w:r>
    </w:p>
    <w:p w14:paraId="7FADC4F9" w14:textId="77777777" w:rsidR="00AD5F9B" w:rsidRDefault="00AD5F9B" w:rsidP="00AD5F9B">
      <w:pPr>
        <w:pStyle w:val="PlainText1"/>
        <w:spacing w:before="0" w:after="0"/>
      </w:pPr>
      <w:r>
        <w:t>C. Lựa chọn mục đích sử dụng có lưu lượng nước lớn nhất.</w:t>
      </w:r>
    </w:p>
    <w:p w14:paraId="486A742D" w14:textId="77777777" w:rsidR="00AD5F9B" w:rsidRDefault="00AD5F9B" w:rsidP="00AD5F9B">
      <w:pPr>
        <w:pStyle w:val="PlainText1"/>
        <w:spacing w:before="0" w:after="0"/>
      </w:pPr>
      <w:r>
        <w:t>D. Lựa chọn mục đích sử dụng gần nhất về mặt địa lý.</w:t>
      </w:r>
    </w:p>
    <w:p w14:paraId="6A1EEA29" w14:textId="2DD36410" w:rsidR="00607DA4" w:rsidRPr="00607DA4" w:rsidRDefault="00607DA4" w:rsidP="00C10A5D">
      <w:pPr>
        <w:pStyle w:val="Heading1"/>
      </w:pPr>
      <w:bookmarkStart w:id="15" w:name="_Toc210502111"/>
      <w:r w:rsidRPr="007A145D">
        <w:t>Thảo luận nhóm về thực hành</w:t>
      </w:r>
      <w:r w:rsidRPr="00607DA4">
        <w:t xml:space="preserve"> </w:t>
      </w:r>
      <w:r w:rsidR="008410EE">
        <w:t xml:space="preserve">đánh giá khả năng chịu tải của môi trường nước </w:t>
      </w:r>
      <w:r w:rsidRPr="00607DA4">
        <w:t>tại địa phương</w:t>
      </w:r>
      <w:r w:rsidR="00307DFF">
        <w:rPr>
          <w:lang w:val="vi-VN"/>
        </w:rPr>
        <w:t xml:space="preserve"> (15 phút)</w:t>
      </w:r>
      <w:bookmarkEnd w:id="15"/>
    </w:p>
    <w:p w14:paraId="54F1AA6D" w14:textId="77777777" w:rsidR="00A901D1" w:rsidRPr="00307DFF" w:rsidRDefault="00A901D1" w:rsidP="00607DA4">
      <w:pPr>
        <w:pStyle w:val="PlainText1"/>
        <w:rPr>
          <w:u w:val="single"/>
        </w:rPr>
      </w:pPr>
      <w:r w:rsidRPr="00307DFF">
        <w:rPr>
          <w:u w:val="single"/>
        </w:rPr>
        <w:t xml:space="preserve">Yêu cầu: </w:t>
      </w:r>
    </w:p>
    <w:p w14:paraId="4B7FD071" w14:textId="049EA376" w:rsidR="00A901D1" w:rsidRDefault="00A901D1" w:rsidP="00607DA4">
      <w:pPr>
        <w:pStyle w:val="PlainText1"/>
      </w:pPr>
      <w:r w:rsidRPr="00A901D1">
        <w:lastRenderedPageBreak/>
        <w:t>Học viên thảo luận nhóm để chia sẻ và phân tích thực tiễn quản lý chất lượng nước, giám sát nguồn tiếp nhận nước thải và hoạt động đánh giá khả năng chịu tải tại địa phương.</w:t>
      </w:r>
    </w:p>
    <w:p w14:paraId="3D1A3A0A" w14:textId="1D0C3019" w:rsidR="00A901D1" w:rsidRPr="00307DFF" w:rsidRDefault="00A901D1" w:rsidP="00607DA4">
      <w:pPr>
        <w:pStyle w:val="PlainText1"/>
        <w:rPr>
          <w:u w:val="single"/>
        </w:rPr>
      </w:pPr>
      <w:r w:rsidRPr="00307DFF">
        <w:rPr>
          <w:u w:val="single"/>
        </w:rPr>
        <w:t>Thực hiện:</w:t>
      </w:r>
    </w:p>
    <w:p w14:paraId="0EF92CFA" w14:textId="702FF376" w:rsidR="00A901D1" w:rsidRDefault="00A901D1" w:rsidP="00A901D1">
      <w:pPr>
        <w:pStyle w:val="PlainText1"/>
        <w:numPr>
          <w:ilvl w:val="0"/>
          <w:numId w:val="72"/>
        </w:numPr>
      </w:pPr>
      <w:r>
        <w:t>Chia lớp thành các nhóm nhỏ (</w:t>
      </w:r>
      <w:r w:rsidR="00A51853">
        <w:t>10</w:t>
      </w:r>
      <w:r>
        <w:t xml:space="preserve"> người/nhóm).</w:t>
      </w:r>
    </w:p>
    <w:p w14:paraId="787F30DB" w14:textId="77777777" w:rsidR="00A901D1" w:rsidRDefault="00A901D1" w:rsidP="00A901D1">
      <w:pPr>
        <w:pStyle w:val="PlainText1"/>
        <w:numPr>
          <w:ilvl w:val="0"/>
          <w:numId w:val="72"/>
        </w:numPr>
      </w:pPr>
      <w:r>
        <w:t>Mỗi nhóm thảo luận và trả lời các câu hỏi gợi mở sau:</w:t>
      </w:r>
    </w:p>
    <w:p w14:paraId="1BAB75CC" w14:textId="77777777" w:rsidR="00A901D1" w:rsidRDefault="00A901D1" w:rsidP="00A901D1">
      <w:pPr>
        <w:pStyle w:val="PlainText1"/>
        <w:numPr>
          <w:ilvl w:val="0"/>
          <w:numId w:val="73"/>
        </w:numPr>
        <w:ind w:left="1843"/>
      </w:pPr>
      <w:r>
        <w:t>Địa phương hiện có những nguồn tiếp nhận nước thải chính nào?</w:t>
      </w:r>
    </w:p>
    <w:p w14:paraId="01A8C831" w14:textId="77777777" w:rsidR="00A901D1" w:rsidRDefault="00A901D1" w:rsidP="00A901D1">
      <w:pPr>
        <w:pStyle w:val="PlainText1"/>
        <w:numPr>
          <w:ilvl w:val="0"/>
          <w:numId w:val="73"/>
        </w:numPr>
        <w:ind w:left="1843"/>
      </w:pPr>
      <w:r>
        <w:t>Các nguồn tiếp nhận này đang được giám sát chất lượng nước như thế nào? Tần suất và thông số quan trắc đã đầy đủ chưa?</w:t>
      </w:r>
    </w:p>
    <w:p w14:paraId="0C81D8B8" w14:textId="77777777" w:rsidR="00A901D1" w:rsidRDefault="00A901D1" w:rsidP="00A901D1">
      <w:pPr>
        <w:pStyle w:val="PlainText1"/>
        <w:numPr>
          <w:ilvl w:val="0"/>
          <w:numId w:val="73"/>
        </w:numPr>
        <w:ind w:left="1843"/>
      </w:pPr>
      <w:r>
        <w:t>Địa phương đã từng thực hiện tính toán khả năng chịu tải cho sông/hồ chưa? Nếu có thì do cơ quan nào thực hiện?</w:t>
      </w:r>
    </w:p>
    <w:p w14:paraId="4A861614" w14:textId="77777777" w:rsidR="00A901D1" w:rsidRDefault="00A901D1" w:rsidP="00A901D1">
      <w:pPr>
        <w:pStyle w:val="PlainText1"/>
        <w:numPr>
          <w:ilvl w:val="0"/>
          <w:numId w:val="73"/>
        </w:numPr>
        <w:ind w:left="1843"/>
      </w:pPr>
      <w:r>
        <w:t>Theo thực tế, khó khăn lớn nhất khi đánh giá khả năng chịu tải là gì?</w:t>
      </w:r>
    </w:p>
    <w:p w14:paraId="38A754CA" w14:textId="77777777" w:rsidR="00A901D1" w:rsidRDefault="00A901D1" w:rsidP="00A901D1">
      <w:pPr>
        <w:pStyle w:val="PlainText1"/>
        <w:numPr>
          <w:ilvl w:val="0"/>
          <w:numId w:val="73"/>
        </w:numPr>
        <w:ind w:left="1843"/>
      </w:pPr>
      <w:r>
        <w:t>Kết quả đánh giá khả năng chịu tải (nếu có) được sử dụng như thế nào trong công tác quản lý?</w:t>
      </w:r>
    </w:p>
    <w:p w14:paraId="0CF2FF18" w14:textId="77777777" w:rsidR="00A901D1" w:rsidRDefault="00A901D1" w:rsidP="00A901D1">
      <w:pPr>
        <w:pStyle w:val="PlainText1"/>
        <w:numPr>
          <w:ilvl w:val="0"/>
          <w:numId w:val="72"/>
        </w:numPr>
      </w:pPr>
      <w:r>
        <w:t>Đại diện mỗi nhóm trình bày kết quả thảo luận.</w:t>
      </w:r>
    </w:p>
    <w:p w14:paraId="1E952486" w14:textId="2F0A0F2E" w:rsidR="00A901D1" w:rsidRPr="00EE3B10" w:rsidRDefault="00A901D1" w:rsidP="00A901D1">
      <w:pPr>
        <w:pStyle w:val="PlainText1"/>
        <w:numPr>
          <w:ilvl w:val="0"/>
          <w:numId w:val="72"/>
        </w:numPr>
      </w:pPr>
      <w:r>
        <w:t>Giảng viên tổng hợp, nhận xét và rút ra các điểm chung, khác biệt, cùng những vấn đề trọng tâm cần lưu ý cho địa phương.</w:t>
      </w:r>
    </w:p>
    <w:p w14:paraId="7617F0C1" w14:textId="22BFB3BF" w:rsidR="00E02B7F" w:rsidRDefault="00A51853" w:rsidP="00C10A5D">
      <w:pPr>
        <w:pStyle w:val="Heading1"/>
      </w:pPr>
      <w:bookmarkStart w:id="16" w:name="_Toc210502112"/>
      <w:r>
        <w:t>Hỏi đáp về h</w:t>
      </w:r>
      <w:r w:rsidR="00AB4F7E">
        <w:t xml:space="preserve">iện trạng </w:t>
      </w:r>
      <w:bookmarkStart w:id="17" w:name="_Hlk210493772"/>
      <w:r w:rsidR="00AB4F7E">
        <w:t>áp dụng</w:t>
      </w:r>
      <w:r w:rsidR="00B725F9" w:rsidRPr="00B725F9">
        <w:t xml:space="preserve"> công nghệ </w:t>
      </w:r>
      <w:r w:rsidR="00B725F9">
        <w:t>xử lý nước thải sinh hoạt</w:t>
      </w:r>
      <w:r w:rsidR="00EE3B10">
        <w:t xml:space="preserve"> tại địa phương</w:t>
      </w:r>
      <w:bookmarkEnd w:id="17"/>
      <w:r w:rsidR="00307DFF">
        <w:rPr>
          <w:lang w:val="vi-VN"/>
        </w:rPr>
        <w:t xml:space="preserve"> (30 phút)</w:t>
      </w:r>
      <w:bookmarkEnd w:id="16"/>
    </w:p>
    <w:p w14:paraId="66102467" w14:textId="5FB31F71" w:rsidR="00AB4F7E" w:rsidRPr="00307DFF" w:rsidRDefault="008603AB" w:rsidP="00AB4F7E">
      <w:pPr>
        <w:pStyle w:val="PlainText1"/>
        <w:rPr>
          <w:lang w:val="vi-VN"/>
        </w:rPr>
      </w:pPr>
      <w:r>
        <w:t xml:space="preserve">Giảng viên đưa ra một số câu hỏi để học viên chia sẻ về hiện trạng </w:t>
      </w:r>
      <w:r w:rsidRPr="008603AB">
        <w:t>áp dụng công nghệ xử lý nước thải sinh hoạt tại địa phương</w:t>
      </w:r>
      <w:r w:rsidR="00307DFF">
        <w:rPr>
          <w:lang w:val="vi-VN"/>
        </w:rPr>
        <w:t>:</w:t>
      </w:r>
    </w:p>
    <w:p w14:paraId="7676A13E" w14:textId="77777777" w:rsidR="008603AB" w:rsidRDefault="008603AB" w:rsidP="008603AB">
      <w:pPr>
        <w:pStyle w:val="PlainText1"/>
        <w:numPr>
          <w:ilvl w:val="0"/>
          <w:numId w:val="69"/>
        </w:numPr>
      </w:pPr>
      <w:r>
        <w:t>Ở địa phương hiện có bao nhiêu công trình xử lý nước thải sinh hoạt tập trung?</w:t>
      </w:r>
    </w:p>
    <w:p w14:paraId="74D523A1" w14:textId="1043C397" w:rsidR="008603AB" w:rsidRDefault="008603AB" w:rsidP="008603AB">
      <w:pPr>
        <w:pStyle w:val="PlainText1"/>
        <w:numPr>
          <w:ilvl w:val="0"/>
          <w:numId w:val="69"/>
        </w:numPr>
      </w:pPr>
      <w:r>
        <w:t>Công nghệ xử lý nào được áp dụng phổ biến nhất?</w:t>
      </w:r>
    </w:p>
    <w:p w14:paraId="2C939EA2" w14:textId="77777777" w:rsidR="008603AB" w:rsidRDefault="008603AB" w:rsidP="008603AB">
      <w:pPr>
        <w:pStyle w:val="PlainText1"/>
        <w:numPr>
          <w:ilvl w:val="0"/>
          <w:numId w:val="69"/>
        </w:numPr>
      </w:pPr>
      <w:r>
        <w:t>Công nghệ nào được đánh giá hiệu quả nhất tại địa phương?</w:t>
      </w:r>
    </w:p>
    <w:p w14:paraId="63F608B3" w14:textId="12DEBFF4" w:rsidR="008603AB" w:rsidRPr="00E02B7F" w:rsidRDefault="008603AB" w:rsidP="008603AB">
      <w:pPr>
        <w:pStyle w:val="PlainText1"/>
        <w:numPr>
          <w:ilvl w:val="0"/>
          <w:numId w:val="69"/>
        </w:numPr>
      </w:pPr>
      <w:r>
        <w:t>Khi vận hành, vấn đề khó khăn lớn nhất thường gặp là gì (chi phí, kỹ thuật, bảo trì…)?</w:t>
      </w:r>
    </w:p>
    <w:p w14:paraId="17E5FA9E" w14:textId="2F649672" w:rsidR="00B725F9" w:rsidRDefault="00447C1D" w:rsidP="00C10A5D">
      <w:pPr>
        <w:pStyle w:val="Heading1"/>
      </w:pPr>
      <w:bookmarkStart w:id="18" w:name="_Toc210502113"/>
      <w:r>
        <w:t>T</w:t>
      </w:r>
      <w:r w:rsidR="00B725F9" w:rsidRPr="00E326C3">
        <w:t>hảo luận nhóm</w:t>
      </w:r>
      <w:r w:rsidR="00E326C3">
        <w:t>: Xác định</w:t>
      </w:r>
      <w:r w:rsidR="00B725F9" w:rsidRPr="00784046">
        <w:t xml:space="preserve"> phạm vi và công nghệ</w:t>
      </w:r>
      <w:r w:rsidR="00E326C3">
        <w:t xml:space="preserve"> xử lý nước thải sinh hoạt</w:t>
      </w:r>
      <w:r w:rsidR="00B725F9" w:rsidRPr="00784046">
        <w:t xml:space="preserve"> có thể áp dụng tại địa phương</w:t>
      </w:r>
      <w:r w:rsidR="00307DFF">
        <w:rPr>
          <w:lang w:val="vi-VN"/>
        </w:rPr>
        <w:t xml:space="preserve"> (30 phút)</w:t>
      </w:r>
      <w:bookmarkEnd w:id="18"/>
    </w:p>
    <w:p w14:paraId="3A33518B" w14:textId="57568895" w:rsidR="009D6AA0" w:rsidRPr="00307DFF" w:rsidRDefault="009D6AA0" w:rsidP="009D6AA0">
      <w:pPr>
        <w:pStyle w:val="PlainText1"/>
        <w:rPr>
          <w:u w:val="single"/>
        </w:rPr>
      </w:pPr>
      <w:r w:rsidRPr="00307DFF">
        <w:rPr>
          <w:u w:val="single"/>
        </w:rPr>
        <w:t>Yêu cầu:</w:t>
      </w:r>
    </w:p>
    <w:p w14:paraId="1F33836C" w14:textId="368D2F12" w:rsidR="009D6AA0" w:rsidRDefault="009D6AA0" w:rsidP="009D6AA0">
      <w:pPr>
        <w:pStyle w:val="PlainText1"/>
      </w:pPr>
      <w:r w:rsidRPr="009D6AA0">
        <w:t>Các nhóm thảo luận để làm rõ tình hình phát sinh nước thải sinh hoạt tại địa phương, xác định phạm vi ưu tiên xử lý và đề xuất công nghệ xử lý phù hợp, có tính khả thi.</w:t>
      </w:r>
    </w:p>
    <w:p w14:paraId="08E59210" w14:textId="3795E71A" w:rsidR="00E326C3" w:rsidRPr="00307DFF" w:rsidRDefault="00447C1D" w:rsidP="00B725F9">
      <w:pPr>
        <w:pStyle w:val="PlainText1"/>
        <w:rPr>
          <w:u w:val="single"/>
        </w:rPr>
      </w:pPr>
      <w:r w:rsidRPr="00307DFF">
        <w:rPr>
          <w:u w:val="single"/>
        </w:rPr>
        <w:lastRenderedPageBreak/>
        <w:t>Câu hỏi g</w:t>
      </w:r>
      <w:r w:rsidR="00E326C3" w:rsidRPr="00307DFF">
        <w:rPr>
          <w:u w:val="single"/>
        </w:rPr>
        <w:t>ợi mở:</w:t>
      </w:r>
    </w:p>
    <w:p w14:paraId="1BFB3A1E" w14:textId="386A9934" w:rsidR="009D6AA0" w:rsidRDefault="009D6AA0" w:rsidP="00D73E7B">
      <w:pPr>
        <w:pStyle w:val="PlainText1"/>
        <w:numPr>
          <w:ilvl w:val="0"/>
          <w:numId w:val="70"/>
        </w:numPr>
        <w:ind w:left="1134"/>
      </w:pPr>
      <w:r>
        <w:t>Quy mô và đặc điểm của nước thải sinh hoạt (lưu lượng, thành phần ô nhiễm, tính mùa vụ…) như thế nào?</w:t>
      </w:r>
    </w:p>
    <w:p w14:paraId="35C1E995" w14:textId="453C22B3" w:rsidR="009D6AA0" w:rsidRDefault="009D6AA0" w:rsidP="00454A04">
      <w:pPr>
        <w:pStyle w:val="PlainText1"/>
        <w:numPr>
          <w:ilvl w:val="0"/>
          <w:numId w:val="70"/>
        </w:numPr>
        <w:ind w:left="1134"/>
      </w:pPr>
      <w:r>
        <w:t>Phạm vi nào cần ưu tiên xử lý trước? (khu dân cư đông đúc, các khu nhạy cảm như gần nguồn nước sinh hoạt, khu du lịch…)</w:t>
      </w:r>
    </w:p>
    <w:p w14:paraId="61FD7BA8" w14:textId="13BC43FD" w:rsidR="00E326C3" w:rsidRDefault="00271387" w:rsidP="009D6AA0">
      <w:pPr>
        <w:pStyle w:val="PlainText1"/>
        <w:numPr>
          <w:ilvl w:val="0"/>
          <w:numId w:val="70"/>
        </w:numPr>
        <w:ind w:left="1134"/>
      </w:pPr>
      <w:r>
        <w:t>Sếp hạng các công nghệ xử lý nước thải sinh hoạt phù hợp nhất với điều kiện thực tế của địa phương.</w:t>
      </w:r>
    </w:p>
    <w:p w14:paraId="7C94F735" w14:textId="220F29BA" w:rsidR="00B725F9" w:rsidRPr="00307DFF" w:rsidRDefault="009D6AA0" w:rsidP="00B725F9">
      <w:pPr>
        <w:pStyle w:val="PlainText1"/>
        <w:rPr>
          <w:u w:val="single"/>
        </w:rPr>
      </w:pPr>
      <w:r w:rsidRPr="00307DFF">
        <w:rPr>
          <w:u w:val="single"/>
        </w:rPr>
        <w:t>Cách thức thực hiện:</w:t>
      </w:r>
    </w:p>
    <w:p w14:paraId="709F7DE4" w14:textId="761C545E" w:rsidR="009D6AA0" w:rsidRDefault="009D6AA0" w:rsidP="009D6AA0">
      <w:pPr>
        <w:pStyle w:val="PlainText1"/>
        <w:numPr>
          <w:ilvl w:val="0"/>
          <w:numId w:val="71"/>
        </w:numPr>
        <w:ind w:left="1134"/>
      </w:pPr>
      <w:r>
        <w:t>Chia thành các nhóm nhỏ (10 người/nhóm).</w:t>
      </w:r>
    </w:p>
    <w:p w14:paraId="68B643DD" w14:textId="3BD4E516" w:rsidR="009D6AA0" w:rsidRDefault="009D6AA0" w:rsidP="009D6AA0">
      <w:pPr>
        <w:pStyle w:val="PlainText1"/>
        <w:numPr>
          <w:ilvl w:val="0"/>
          <w:numId w:val="71"/>
        </w:numPr>
        <w:ind w:left="1134"/>
      </w:pPr>
      <w:r>
        <w:t>Mỗi nhóm thảo luận trong 20 phút, ghi ý kiến ra giấy A0.</w:t>
      </w:r>
    </w:p>
    <w:p w14:paraId="14E944FA" w14:textId="77777777" w:rsidR="009D6AA0" w:rsidRDefault="009D6AA0" w:rsidP="009D6AA0">
      <w:pPr>
        <w:pStyle w:val="PlainText1"/>
        <w:numPr>
          <w:ilvl w:val="0"/>
          <w:numId w:val="71"/>
        </w:numPr>
        <w:ind w:left="1134"/>
      </w:pPr>
      <w:r>
        <w:t>Đại diện nhóm trình bày kết quả, sau đó các nhóm khác bổ sung/trao đổi.</w:t>
      </w:r>
    </w:p>
    <w:p w14:paraId="0795F5D5" w14:textId="55BB9254" w:rsidR="009D6AA0" w:rsidRPr="00784046" w:rsidRDefault="009D6AA0" w:rsidP="007B293D">
      <w:pPr>
        <w:pStyle w:val="PlainText1"/>
        <w:numPr>
          <w:ilvl w:val="0"/>
          <w:numId w:val="71"/>
        </w:numPr>
        <w:ind w:left="1134"/>
      </w:pPr>
      <w:r>
        <w:t>Giảng viên tổng hợp, rút ra các điểm chung và bài học kinh nghiệm cho toàn lớp.</w:t>
      </w:r>
    </w:p>
    <w:sectPr w:rsidR="009D6AA0" w:rsidRPr="00784046" w:rsidSect="009E6D0C">
      <w:type w:val="continuous"/>
      <w:pgSz w:w="11900" w:h="16820"/>
      <w:pgMar w:top="1418" w:right="1134" w:bottom="1418" w:left="1701" w:header="284" w:footer="63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DE74B" w14:textId="77777777" w:rsidR="003D36A0" w:rsidRPr="00AC7D23" w:rsidRDefault="003D36A0" w:rsidP="008C275D">
      <w:r w:rsidRPr="00AC7D23">
        <w:separator/>
      </w:r>
    </w:p>
  </w:endnote>
  <w:endnote w:type="continuationSeparator" w:id="0">
    <w:p w14:paraId="4E9D234E" w14:textId="77777777" w:rsidR="003D36A0" w:rsidRPr="00AC7D23" w:rsidRDefault="003D36A0" w:rsidP="008C275D">
      <w:r w:rsidRPr="00AC7D2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9457504"/>
      <w:docPartObj>
        <w:docPartGallery w:val="Page Numbers (Bottom of Page)"/>
        <w:docPartUnique/>
      </w:docPartObj>
    </w:sdtPr>
    <w:sdtContent>
      <w:p w14:paraId="044DC9B6" w14:textId="47CD9974" w:rsidR="00304E75" w:rsidRPr="00AC7D23" w:rsidRDefault="00304E75" w:rsidP="00453230">
        <w:pPr>
          <w:pStyle w:val="Footer"/>
          <w:framePr w:wrap="none" w:vAnchor="text" w:hAnchor="margin" w:xAlign="right" w:y="1"/>
          <w:rPr>
            <w:rStyle w:val="PageNumber"/>
          </w:rPr>
        </w:pPr>
        <w:r w:rsidRPr="00AC7D23">
          <w:rPr>
            <w:rStyle w:val="PageNumber"/>
          </w:rPr>
          <w:fldChar w:fldCharType="begin"/>
        </w:r>
        <w:r w:rsidRPr="00AC7D23">
          <w:rPr>
            <w:rStyle w:val="PageNumber"/>
          </w:rPr>
          <w:instrText xml:space="preserve"> PAGE </w:instrText>
        </w:r>
        <w:r w:rsidRPr="00AC7D23">
          <w:rPr>
            <w:rStyle w:val="PageNumber"/>
          </w:rPr>
          <w:fldChar w:fldCharType="separate"/>
        </w:r>
        <w:r>
          <w:rPr>
            <w:rStyle w:val="PageNumber"/>
          </w:rPr>
          <w:t>2</w:t>
        </w:r>
        <w:r w:rsidRPr="00AC7D23">
          <w:rPr>
            <w:rStyle w:val="PageNumber"/>
          </w:rPr>
          <w:fldChar w:fldCharType="end"/>
        </w:r>
      </w:p>
    </w:sdtContent>
  </w:sdt>
  <w:p w14:paraId="10756FC6" w14:textId="77777777" w:rsidR="00304E75" w:rsidRPr="00AC7D23" w:rsidRDefault="00304E75" w:rsidP="004532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6768752"/>
      <w:docPartObj>
        <w:docPartGallery w:val="Page Numbers (Bottom of Page)"/>
        <w:docPartUnique/>
      </w:docPartObj>
    </w:sdtPr>
    <w:sdtEndPr>
      <w:rPr>
        <w:rStyle w:val="PageNumber"/>
        <w:b/>
        <w:bCs/>
        <w:sz w:val="24"/>
        <w:szCs w:val="24"/>
      </w:rPr>
    </w:sdtEndPr>
    <w:sdtContent>
      <w:p w14:paraId="3A68FB06" w14:textId="69EF0828" w:rsidR="00304E75" w:rsidRPr="00331769" w:rsidRDefault="00304E75" w:rsidP="00453230">
        <w:pPr>
          <w:pStyle w:val="Footer"/>
          <w:framePr w:wrap="none" w:vAnchor="text" w:hAnchor="margin" w:xAlign="right" w:y="1"/>
          <w:rPr>
            <w:rStyle w:val="PageNumber"/>
            <w:b/>
            <w:bCs/>
            <w:sz w:val="24"/>
            <w:szCs w:val="24"/>
          </w:rPr>
        </w:pPr>
        <w:r w:rsidRPr="00331769">
          <w:rPr>
            <w:rStyle w:val="PageNumber"/>
            <w:b/>
            <w:bCs/>
            <w:sz w:val="24"/>
            <w:szCs w:val="24"/>
          </w:rPr>
          <w:fldChar w:fldCharType="begin"/>
        </w:r>
        <w:r w:rsidRPr="00331769">
          <w:rPr>
            <w:rStyle w:val="PageNumber"/>
            <w:b/>
            <w:bCs/>
            <w:sz w:val="24"/>
            <w:szCs w:val="24"/>
          </w:rPr>
          <w:instrText xml:space="preserve"> PAGE </w:instrText>
        </w:r>
        <w:r w:rsidRPr="00331769">
          <w:rPr>
            <w:rStyle w:val="PageNumber"/>
            <w:b/>
            <w:bCs/>
            <w:sz w:val="24"/>
            <w:szCs w:val="24"/>
          </w:rPr>
          <w:fldChar w:fldCharType="separate"/>
        </w:r>
        <w:r>
          <w:rPr>
            <w:rStyle w:val="PageNumber"/>
            <w:b/>
            <w:bCs/>
            <w:sz w:val="24"/>
            <w:szCs w:val="24"/>
          </w:rPr>
          <w:t>18</w:t>
        </w:r>
        <w:r w:rsidRPr="00331769">
          <w:rPr>
            <w:rStyle w:val="PageNumber"/>
            <w:b/>
            <w:bCs/>
            <w:sz w:val="24"/>
            <w:szCs w:val="24"/>
          </w:rPr>
          <w:fldChar w:fldCharType="end"/>
        </w:r>
      </w:p>
    </w:sdtContent>
  </w:sdt>
  <w:p w14:paraId="4E9B6470" w14:textId="0F395922" w:rsidR="00304E75" w:rsidRPr="00331769" w:rsidRDefault="00BE17BE" w:rsidP="00214938">
    <w:pPr>
      <w:pStyle w:val="Footer"/>
      <w:ind w:right="360"/>
      <w:jc w:val="right"/>
      <w:rPr>
        <w:sz w:val="24"/>
        <w:szCs w:val="24"/>
        <w:lang w:val="vi-VN"/>
      </w:rPr>
    </w:pPr>
    <w:r>
      <w:rPr>
        <w:sz w:val="24"/>
        <w:szCs w:val="24"/>
      </w:rPr>
      <w:t>1.3 Tài liệu thực hành</w:t>
    </w:r>
    <w:r w:rsidR="00304E75" w:rsidRPr="00331769">
      <w:rPr>
        <w:sz w:val="24"/>
        <w:szCs w:val="24"/>
        <w:lang w:val="vi-VN"/>
      </w:rPr>
      <w:t xml:space="preserve"> </w:t>
    </w:r>
    <w:r w:rsidR="00304E75">
      <w:rPr>
        <w:sz w:val="24"/>
        <w:szCs w:val="24"/>
        <w:lang w:val="vi-VN"/>
      </w:rPr>
      <w:t xml:space="preserve"> </w:t>
    </w:r>
    <w:r w:rsidR="00304E75" w:rsidRPr="00331769">
      <w:rPr>
        <w:sz w:val="24"/>
        <w:szCs w:val="24"/>
        <w:lang w:val="vi-V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66AA8" w14:textId="77777777" w:rsidR="003D36A0" w:rsidRPr="00AC7D23" w:rsidRDefault="003D36A0" w:rsidP="008C275D">
      <w:r w:rsidRPr="00AC7D23">
        <w:separator/>
      </w:r>
    </w:p>
  </w:footnote>
  <w:footnote w:type="continuationSeparator" w:id="0">
    <w:p w14:paraId="508B4B98" w14:textId="77777777" w:rsidR="003D36A0" w:rsidRPr="00AC7D23" w:rsidRDefault="003D36A0" w:rsidP="008C275D">
      <w:r w:rsidRPr="00AC7D2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702B9" w14:textId="77777777" w:rsidR="00304E75" w:rsidRDefault="00304E75" w:rsidP="00E62BD9">
    <w:pPr>
      <w:ind w:left="-284"/>
      <w:jc w:val="left"/>
      <w:rPr>
        <w:sz w:val="18"/>
        <w:szCs w:val="18"/>
        <w:lang w:val="vi-VN"/>
      </w:rPr>
    </w:pPr>
  </w:p>
  <w:p w14:paraId="05558DAA" w14:textId="77777777" w:rsidR="00304E75" w:rsidRDefault="00304E75" w:rsidP="00E62BD9">
    <w:pPr>
      <w:ind w:left="-284"/>
      <w:jc w:val="left"/>
      <w:rPr>
        <w:sz w:val="18"/>
        <w:szCs w:val="18"/>
        <w:lang w:val="vi-VN"/>
      </w:rPr>
    </w:pPr>
  </w:p>
  <w:p w14:paraId="3E286C9A" w14:textId="77777777" w:rsidR="00304E75" w:rsidRDefault="00304E75" w:rsidP="00E62BD9">
    <w:pPr>
      <w:ind w:right="-8"/>
      <w:jc w:val="left"/>
      <w:rPr>
        <w:sz w:val="18"/>
        <w:szCs w:val="18"/>
        <w:lang w:val="vi-VN"/>
      </w:rPr>
    </w:pPr>
    <w:r w:rsidRPr="008C275D">
      <w:rPr>
        <w:sz w:val="18"/>
        <w:szCs w:val="18"/>
        <w:lang w:val="nl-NL"/>
      </w:rPr>
      <w:t xml:space="preserve">TĂNG CƯỜNG NĂNG LỰC QUẢN LÝ VÀ CHIA SẺ KINH NGHIỆM VỀ MÔI TRƯỜNG, SỬ DỤNG ĐẤT, </w:t>
    </w:r>
  </w:p>
  <w:p w14:paraId="2FDB327A" w14:textId="77777777" w:rsidR="00304E75" w:rsidRPr="00D01BD7" w:rsidRDefault="00304E75" w:rsidP="00E62BD9">
    <w:pPr>
      <w:ind w:right="-8"/>
      <w:jc w:val="left"/>
      <w:rPr>
        <w:sz w:val="18"/>
        <w:szCs w:val="18"/>
        <w:lang w:val="vi-VN"/>
      </w:rPr>
    </w:pPr>
    <w:r w:rsidRPr="00965C1E">
      <w:rPr>
        <w:sz w:val="18"/>
        <w:szCs w:val="18"/>
        <w:lang w:val="vi-VN"/>
      </w:rPr>
      <w:t>THÍCH ỨNG VỚI KHÍ HẬU</w:t>
    </w:r>
    <w:r w:rsidRPr="008C275D">
      <w:rPr>
        <w:sz w:val="18"/>
        <w:szCs w:val="18"/>
        <w:lang w:val="vi-VN"/>
      </w:rPr>
      <w:t xml:space="preserve"> </w:t>
    </w:r>
    <w:r w:rsidRPr="00E50876">
      <w:rPr>
        <w:sz w:val="18"/>
        <w:szCs w:val="18"/>
        <w:lang w:val="vi-VN"/>
      </w:rPr>
      <w:t>CHO CÁN BỘ BỘ TÀI</w:t>
    </w:r>
    <w:r w:rsidRPr="008C275D">
      <w:rPr>
        <w:sz w:val="18"/>
        <w:szCs w:val="18"/>
        <w:lang w:val="vi-VN"/>
      </w:rPr>
      <w:t xml:space="preserve"> </w:t>
    </w:r>
    <w:r w:rsidRPr="00E50876">
      <w:rPr>
        <w:sz w:val="18"/>
        <w:szCs w:val="18"/>
        <w:lang w:val="vi-VN"/>
      </w:rPr>
      <w:t>NGUYÊN</w:t>
    </w:r>
    <w:r w:rsidRPr="008C275D">
      <w:rPr>
        <w:sz w:val="18"/>
        <w:szCs w:val="18"/>
        <w:lang w:val="vi-VN"/>
      </w:rPr>
      <w:t xml:space="preserve"> </w:t>
    </w:r>
    <w:r w:rsidRPr="00E50876">
      <w:rPr>
        <w:sz w:val="18"/>
        <w:szCs w:val="18"/>
        <w:lang w:val="vi-VN"/>
      </w:rPr>
      <w:t>&amp;</w:t>
    </w:r>
    <w:r>
      <w:rPr>
        <w:sz w:val="18"/>
        <w:szCs w:val="18"/>
        <w:lang w:val="vi-VN"/>
      </w:rPr>
      <w:t xml:space="preserve"> </w:t>
    </w:r>
    <w:r w:rsidRPr="00E50876">
      <w:rPr>
        <w:sz w:val="18"/>
        <w:szCs w:val="18"/>
        <w:lang w:val="vi-VN"/>
      </w:rPr>
      <w:t>MÔI</w:t>
    </w:r>
    <w:r w:rsidRPr="008C275D">
      <w:rPr>
        <w:sz w:val="18"/>
        <w:szCs w:val="18"/>
        <w:lang w:val="vi-VN"/>
      </w:rPr>
      <w:t xml:space="preserve"> </w:t>
    </w:r>
    <w:r w:rsidRPr="00E50876">
      <w:rPr>
        <w:sz w:val="18"/>
        <w:szCs w:val="18"/>
        <w:lang w:val="vi-VN"/>
      </w:rPr>
      <w:t>TRƯỜNG</w:t>
    </w:r>
    <w:r w:rsidRPr="008C275D">
      <w:rPr>
        <w:sz w:val="18"/>
        <w:szCs w:val="18"/>
        <w:lang w:val="vi-VN"/>
      </w:rPr>
      <w:t xml:space="preserve"> </w:t>
    </w:r>
    <w:r w:rsidRPr="00E50876">
      <w:rPr>
        <w:sz w:val="18"/>
        <w:szCs w:val="18"/>
        <w:lang w:val="vi-VN"/>
      </w:rPr>
      <w:t>(TA9417-VEA QCBS-0</w:t>
    </w:r>
    <w:r w:rsidRPr="008C275D">
      <w:rPr>
        <w:sz w:val="18"/>
        <w:szCs w:val="18"/>
        <w:lang w:val="vi-VN"/>
      </w:rPr>
      <w:t>5</w:t>
    </w:r>
    <w:r>
      <w:rPr>
        <w:sz w:val="18"/>
        <w:szCs w:val="18"/>
        <w:lang w:val="vi-VN"/>
      </w:rPr>
      <w:t>)</w:t>
    </w:r>
  </w:p>
  <w:p w14:paraId="7944BD36" w14:textId="5692E199" w:rsidR="00304E75" w:rsidRPr="00E62BD9" w:rsidRDefault="00304E75" w:rsidP="00E62BD9">
    <w:pPr>
      <w:ind w:right="-8"/>
      <w:jc w:val="left"/>
      <w:rPr>
        <w:lang w:val="vi-VN"/>
      </w:rPr>
    </w:pPr>
    <w:r>
      <w:rPr>
        <w:lang w:eastAsia="en-US"/>
      </w:rPr>
      <mc:AlternateContent>
        <mc:Choice Requires="wps">
          <w:drawing>
            <wp:anchor distT="4294967182" distB="4294967182" distL="114300" distR="114300" simplePos="0" relativeHeight="251659264" behindDoc="0" locked="0" layoutInCell="1" allowOverlap="1" wp14:anchorId="48A0BC02" wp14:editId="6DC97F80">
              <wp:simplePos x="0" y="0"/>
              <wp:positionH relativeFrom="column">
                <wp:posOffset>-15240</wp:posOffset>
              </wp:positionH>
              <wp:positionV relativeFrom="paragraph">
                <wp:posOffset>68580</wp:posOffset>
              </wp:positionV>
              <wp:extent cx="5758815" cy="0"/>
              <wp:effectExtent l="0" t="0" r="6985" b="12700"/>
              <wp:wrapNone/>
              <wp:docPr id="1684887321"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8815"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98E28FE" id="Straight Connector 29" o:spid="_x0000_s1026" style="position:absolute;z-index:251659264;visibility:visible;mso-wrap-style:square;mso-width-percent:0;mso-height-percent:0;mso-wrap-distance-left:9pt;mso-wrap-distance-top:-.00317mm;mso-wrap-distance-right:9pt;mso-wrap-distance-bottom:-.00317mm;mso-position-horizontal:absolute;mso-position-horizontal-relative:text;mso-position-vertical:absolute;mso-position-vertical-relative:text;mso-width-percent:0;mso-height-percent:0;mso-width-relative:page;mso-height-relative:page" from="-1.2pt,5.4pt" to="452.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" strokecolor="#4472c4" strokeweight=".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47738"/>
    <w:multiLevelType w:val="multilevel"/>
    <w:tmpl w:val="74F2EB2C"/>
    <w:styleLink w:val="CurrentList4"/>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lowerLetter"/>
      <w:lvlText w:val="(%4)"/>
      <w:lvlJc w:val="left"/>
      <w:pPr>
        <w:ind w:left="2160" w:hanging="1593"/>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 w15:restartNumberingAfterBreak="0">
    <w:nsid w:val="02E5310F"/>
    <w:multiLevelType w:val="hybridMultilevel"/>
    <w:tmpl w:val="9DAA13F0"/>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0E5573"/>
    <w:multiLevelType w:val="multilevel"/>
    <w:tmpl w:val="9F1697B8"/>
    <w:name w:val="Chương theo list2"/>
    <w:lvl w:ilvl="0">
      <w:start w:val="1"/>
      <w:numFmt w:val="decimal"/>
      <w:lvlText w:val="%1"/>
      <w:lvlJc w:val="left"/>
      <w:pPr>
        <w:ind w:left="115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3" w15:restartNumberingAfterBreak="0">
    <w:nsid w:val="086543D9"/>
    <w:multiLevelType w:val="hybridMultilevel"/>
    <w:tmpl w:val="27066082"/>
    <w:lvl w:ilvl="0" w:tplc="FFFFFFFF">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9F933FF"/>
    <w:multiLevelType w:val="hybridMultilevel"/>
    <w:tmpl w:val="EA64C5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A285BD3"/>
    <w:multiLevelType w:val="multilevel"/>
    <w:tmpl w:val="0809001D"/>
    <w:styleLink w:val="CurrentLi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B840FE"/>
    <w:multiLevelType w:val="multilevel"/>
    <w:tmpl w:val="F92483FA"/>
    <w:styleLink w:val="CurrentList5"/>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lowerLetter"/>
      <w:lvlText w:val="(%4)"/>
      <w:lvlJc w:val="left"/>
      <w:pPr>
        <w:ind w:left="567" w:firstLine="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0CC80527"/>
    <w:multiLevelType w:val="hybridMultilevel"/>
    <w:tmpl w:val="AC9663E4"/>
    <w:lvl w:ilvl="0" w:tplc="08090003">
      <w:start w:val="1"/>
      <w:numFmt w:val="bullet"/>
      <w:lvlText w:val="o"/>
      <w:lvlJc w:val="left"/>
      <w:pPr>
        <w:ind w:left="717"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numFmt w:val="bullet"/>
      <w:lvlText w:val="-"/>
      <w:lvlJc w:val="left"/>
      <w:pPr>
        <w:ind w:left="2520" w:hanging="360"/>
      </w:pPr>
      <w:rPr>
        <w:rFonts w:ascii="Times New Roman" w:eastAsia="Times New Roman" w:hAnsi="Times New Roman" w:cs="Times New Roman"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0E260A9B"/>
    <w:multiLevelType w:val="hybridMultilevel"/>
    <w:tmpl w:val="45240520"/>
    <w:lvl w:ilvl="0" w:tplc="A56A4B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FE57809"/>
    <w:multiLevelType w:val="multilevel"/>
    <w:tmpl w:val="082AB1B6"/>
    <w:styleLink w:val="CurrentList7"/>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lowerLetter"/>
      <w:lvlText w:val="%4."/>
      <w:lvlJc w:val="left"/>
      <w:pPr>
        <w:ind w:left="567" w:hanging="567"/>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15:restartNumberingAfterBreak="0">
    <w:nsid w:val="101660B0"/>
    <w:multiLevelType w:val="hybridMultilevel"/>
    <w:tmpl w:val="208AAA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D82DCD"/>
    <w:multiLevelType w:val="hybridMultilevel"/>
    <w:tmpl w:val="C0AAEE8E"/>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27846F5"/>
    <w:multiLevelType w:val="hybridMultilevel"/>
    <w:tmpl w:val="B14A170E"/>
    <w:lvl w:ilvl="0" w:tplc="FFFFFFFF">
      <w:numFmt w:val="bullet"/>
      <w:lvlText w:val="-"/>
      <w:lvlJc w:val="left"/>
      <w:pPr>
        <w:ind w:left="717" w:hanging="360"/>
      </w:pPr>
      <w:rPr>
        <w:rFonts w:ascii="Times New Roman" w:eastAsia="Times New Roman" w:hAnsi="Times New Roman" w:cs="Times New Roman" w:hint="default"/>
      </w:rPr>
    </w:lvl>
    <w:lvl w:ilvl="1" w:tplc="FFFFFFFF">
      <w:start w:val="1"/>
      <w:numFmt w:val="bullet"/>
      <w:lvlText w:val="o"/>
      <w:lvlJc w:val="left"/>
      <w:pPr>
        <w:ind w:left="1800" w:hanging="360"/>
      </w:pPr>
      <w:rPr>
        <w:rFonts w:ascii="Courier New" w:hAnsi="Courier New" w:cs="Courier New" w:hint="default"/>
      </w:rPr>
    </w:lvl>
    <w:lvl w:ilvl="2" w:tplc="FFFFFFFF">
      <w:numFmt w:val="bullet"/>
      <w:lvlText w:val="-"/>
      <w:lvlJc w:val="left"/>
      <w:pPr>
        <w:ind w:left="2520" w:hanging="360"/>
      </w:pPr>
      <w:rPr>
        <w:rFonts w:ascii="Times New Roman" w:eastAsia="Times New Roman" w:hAnsi="Times New Roman" w:cs="Times New Roman"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2EE62BF"/>
    <w:multiLevelType w:val="multilevel"/>
    <w:tmpl w:val="FA3C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926F04"/>
    <w:multiLevelType w:val="multilevel"/>
    <w:tmpl w:val="0CB6EE7E"/>
    <w:styleLink w:val="CurrentList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lowerLetter"/>
      <w:lvlText w:val="(%4)"/>
      <w:lvlJc w:val="left"/>
      <w:pPr>
        <w:ind w:left="567" w:firstLine="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1457063D"/>
    <w:multiLevelType w:val="hybridMultilevel"/>
    <w:tmpl w:val="FFD415B4"/>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4A77408"/>
    <w:multiLevelType w:val="hybridMultilevel"/>
    <w:tmpl w:val="4FECA798"/>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5DA7244"/>
    <w:multiLevelType w:val="multilevel"/>
    <w:tmpl w:val="5A0012BA"/>
    <w:name w:val="Chương theo list23"/>
    <w:lvl w:ilvl="0">
      <w:start w:val="1"/>
      <w:numFmt w:val="decimal"/>
      <w:suff w:val="space"/>
      <w:lvlText w:val="CHƯƠNG %1."/>
      <w:lvlJc w:val="left"/>
      <w:pPr>
        <w:ind w:left="360" w:hanging="360"/>
      </w:pPr>
      <w:rPr>
        <w:rFonts w:ascii="Times New Roman" w:hAnsi="Times New Roman" w:hint="default"/>
      </w:rPr>
    </w:lvl>
    <w:lvl w:ilvl="1">
      <w:start w:val="1"/>
      <w:numFmt w:val="decimal"/>
      <w:suff w:val="space"/>
      <w:lvlText w:val="2.%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914525D"/>
    <w:multiLevelType w:val="hybridMultilevel"/>
    <w:tmpl w:val="5686B5E6"/>
    <w:name w:val="Chương theo list24"/>
    <w:lvl w:ilvl="0" w:tplc="B59499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712518"/>
    <w:multiLevelType w:val="hybridMultilevel"/>
    <w:tmpl w:val="6436E3A2"/>
    <w:lvl w:ilvl="0" w:tplc="08090003">
      <w:start w:val="1"/>
      <w:numFmt w:val="bullet"/>
      <w:lvlText w:val="o"/>
      <w:lvlJc w:val="left"/>
      <w:pPr>
        <w:ind w:left="717"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numFmt w:val="bullet"/>
      <w:lvlText w:val="-"/>
      <w:lvlJc w:val="left"/>
      <w:pPr>
        <w:ind w:left="2520" w:hanging="360"/>
      </w:pPr>
      <w:rPr>
        <w:rFonts w:ascii="Times New Roman" w:eastAsia="Times New Roman" w:hAnsi="Times New Roman" w:cs="Times New Roman"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1B496A13"/>
    <w:multiLevelType w:val="hybridMultilevel"/>
    <w:tmpl w:val="6CF46B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E305E15"/>
    <w:multiLevelType w:val="hybridMultilevel"/>
    <w:tmpl w:val="2EAAB2DA"/>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22810BF"/>
    <w:multiLevelType w:val="hybridMultilevel"/>
    <w:tmpl w:val="2368D98E"/>
    <w:lvl w:ilvl="0" w:tplc="FFFFFFFF">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2664EAA"/>
    <w:multiLevelType w:val="hybridMultilevel"/>
    <w:tmpl w:val="517EACBA"/>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9E4538"/>
    <w:multiLevelType w:val="hybridMultilevel"/>
    <w:tmpl w:val="4C443EA2"/>
    <w:lvl w:ilvl="0" w:tplc="C1742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BD3FAE"/>
    <w:multiLevelType w:val="hybridMultilevel"/>
    <w:tmpl w:val="8B4C6436"/>
    <w:lvl w:ilvl="0" w:tplc="FFFFFFFF">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59D2C74"/>
    <w:multiLevelType w:val="hybridMultilevel"/>
    <w:tmpl w:val="276001E6"/>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A787A4B"/>
    <w:multiLevelType w:val="hybridMultilevel"/>
    <w:tmpl w:val="CB028CA6"/>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AAF49AF"/>
    <w:multiLevelType w:val="hybridMultilevel"/>
    <w:tmpl w:val="FB462FD8"/>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685CA7"/>
    <w:multiLevelType w:val="hybridMultilevel"/>
    <w:tmpl w:val="71380178"/>
    <w:lvl w:ilvl="0" w:tplc="FFFFFFFF">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D986DB7"/>
    <w:multiLevelType w:val="hybridMultilevel"/>
    <w:tmpl w:val="EA62711C"/>
    <w:lvl w:ilvl="0" w:tplc="08090003">
      <w:start w:val="1"/>
      <w:numFmt w:val="bullet"/>
      <w:lvlText w:val="o"/>
      <w:lvlJc w:val="left"/>
      <w:pPr>
        <w:ind w:left="717"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numFmt w:val="bullet"/>
      <w:lvlText w:val="-"/>
      <w:lvlJc w:val="left"/>
      <w:pPr>
        <w:ind w:left="2520" w:hanging="360"/>
      </w:pPr>
      <w:rPr>
        <w:rFonts w:ascii="Times New Roman" w:eastAsia="Times New Roman" w:hAnsi="Times New Roman" w:cs="Times New Roman"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2EF34F0F"/>
    <w:multiLevelType w:val="multilevel"/>
    <w:tmpl w:val="0EF642E8"/>
    <w:styleLink w:val="CurrentList12"/>
    <w:lvl w:ilvl="0">
      <w:start w:val="1"/>
      <w:numFmt w:val="decimal"/>
      <w:lvlText w:val="%1"/>
      <w:lvlJc w:val="left"/>
      <w:pPr>
        <w:ind w:left="1512" w:hanging="432"/>
      </w:pPr>
      <w:rPr>
        <w:rFonts w:hint="default"/>
      </w:rPr>
    </w:lvl>
    <w:lvl w:ilvl="1">
      <w:start w:val="1"/>
      <w:numFmt w:val="decimal"/>
      <w:lvlText w:val="%1.%2"/>
      <w:lvlJc w:val="left"/>
      <w:pPr>
        <w:ind w:left="1656" w:hanging="576"/>
      </w:pPr>
      <w:rPr>
        <w:rFonts w:hint="default"/>
      </w:rPr>
    </w:lvl>
    <w:lvl w:ilvl="2">
      <w:start w:val="1"/>
      <w:numFmt w:val="decimal"/>
      <w:lvlText w:val="%1.%2.%3"/>
      <w:lvlJc w:val="left"/>
      <w:pPr>
        <w:ind w:left="1800" w:hanging="720"/>
      </w:pPr>
      <w:rPr>
        <w:rFonts w:hint="default"/>
      </w:rPr>
    </w:lvl>
    <w:lvl w:ilvl="3">
      <w:start w:val="1"/>
      <w:numFmt w:val="lowerLetter"/>
      <w:lvlText w:val="%1.%2.%3.%4"/>
      <w:lvlJc w:val="left"/>
      <w:pPr>
        <w:ind w:left="1944" w:hanging="864"/>
      </w:pPr>
      <w:rPr>
        <w:rFonts w:hint="default"/>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abstractNum w:abstractNumId="32" w15:restartNumberingAfterBreak="0">
    <w:nsid w:val="2FC84A89"/>
    <w:multiLevelType w:val="hybridMultilevel"/>
    <w:tmpl w:val="3774CD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1D57EAC"/>
    <w:multiLevelType w:val="hybridMultilevel"/>
    <w:tmpl w:val="D4B83D30"/>
    <w:name w:val="Chương theo list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DE3E38"/>
    <w:multiLevelType w:val="hybridMultilevel"/>
    <w:tmpl w:val="34B6930E"/>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3045710"/>
    <w:multiLevelType w:val="hybridMultilevel"/>
    <w:tmpl w:val="69DA5626"/>
    <w:lvl w:ilvl="0" w:tplc="08090003">
      <w:start w:val="1"/>
      <w:numFmt w:val="bullet"/>
      <w:lvlText w:val="o"/>
      <w:lvlJc w:val="left"/>
      <w:pPr>
        <w:ind w:left="717"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numFmt w:val="bullet"/>
      <w:lvlText w:val="-"/>
      <w:lvlJc w:val="left"/>
      <w:pPr>
        <w:ind w:left="2520" w:hanging="360"/>
      </w:pPr>
      <w:rPr>
        <w:rFonts w:ascii="Times New Roman" w:eastAsia="Times New Roman" w:hAnsi="Times New Roman" w:cs="Times New Roman"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348B78D0"/>
    <w:multiLevelType w:val="hybridMultilevel"/>
    <w:tmpl w:val="50EE1A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62E4D1E"/>
    <w:multiLevelType w:val="hybridMultilevel"/>
    <w:tmpl w:val="7ED8BA9E"/>
    <w:lvl w:ilvl="0" w:tplc="08090003">
      <w:start w:val="1"/>
      <w:numFmt w:val="bullet"/>
      <w:lvlText w:val="o"/>
      <w:lvlJc w:val="left"/>
      <w:pPr>
        <w:ind w:left="717"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numFmt w:val="bullet"/>
      <w:lvlText w:val="-"/>
      <w:lvlJc w:val="left"/>
      <w:pPr>
        <w:ind w:left="2520" w:hanging="360"/>
      </w:pPr>
      <w:rPr>
        <w:rFonts w:ascii="Times New Roman" w:eastAsia="Times New Roman" w:hAnsi="Times New Roman" w:cs="Times New Roman"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369A67D1"/>
    <w:multiLevelType w:val="hybridMultilevel"/>
    <w:tmpl w:val="29306F32"/>
    <w:lvl w:ilvl="0" w:tplc="FFFFFFFF">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A8E13AB"/>
    <w:multiLevelType w:val="hybridMultilevel"/>
    <w:tmpl w:val="24C4D4BE"/>
    <w:lvl w:ilvl="0" w:tplc="397E277E">
      <w:start w:val="1"/>
      <w:numFmt w:val="bullet"/>
      <w:pStyle w:val="tab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9931F4"/>
    <w:multiLevelType w:val="hybridMultilevel"/>
    <w:tmpl w:val="5D5C1176"/>
    <w:lvl w:ilvl="0" w:tplc="08090003">
      <w:start w:val="1"/>
      <w:numFmt w:val="bullet"/>
      <w:lvlText w:val="o"/>
      <w:lvlJc w:val="left"/>
      <w:pPr>
        <w:ind w:left="717"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numFmt w:val="bullet"/>
      <w:lvlText w:val="-"/>
      <w:lvlJc w:val="left"/>
      <w:pPr>
        <w:ind w:left="2520" w:hanging="360"/>
      </w:pPr>
      <w:rPr>
        <w:rFonts w:ascii="Times New Roman" w:eastAsia="Times New Roman" w:hAnsi="Times New Roman" w:cs="Times New Roman"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3BEC0FF3"/>
    <w:multiLevelType w:val="multilevel"/>
    <w:tmpl w:val="A1B2D946"/>
    <w:lvl w:ilvl="0">
      <w:start w:val="1"/>
      <w:numFmt w:val="decimal"/>
      <w:pStyle w:val="Heading1"/>
      <w:lvlText w:val="%1"/>
      <w:lvlJc w:val="left"/>
      <w:pPr>
        <w:ind w:left="1512" w:hanging="432"/>
      </w:pPr>
      <w:rPr>
        <w:rFonts w:hint="default"/>
      </w:rPr>
    </w:lvl>
    <w:lvl w:ilvl="1">
      <w:start w:val="1"/>
      <w:numFmt w:val="decimal"/>
      <w:pStyle w:val="Heading2"/>
      <w:lvlText w:val="%1.%2"/>
      <w:lvlJc w:val="left"/>
      <w:pPr>
        <w:ind w:left="1656" w:hanging="576"/>
      </w:pPr>
      <w:rPr>
        <w:rFonts w:hint="default"/>
        <w:b/>
        <w:bCs w:val="0"/>
      </w:rPr>
    </w:lvl>
    <w:lvl w:ilvl="2">
      <w:start w:val="1"/>
      <w:numFmt w:val="decimal"/>
      <w:pStyle w:val="Heading3"/>
      <w:lvlText w:val="%1.%2.%3"/>
      <w:lvlJc w:val="left"/>
      <w:pPr>
        <w:ind w:left="1800" w:hanging="720"/>
      </w:pPr>
      <w:rPr>
        <w:rFonts w:hint="default"/>
      </w:rPr>
    </w:lvl>
    <w:lvl w:ilvl="3">
      <w:start w:val="1"/>
      <w:numFmt w:val="lowerLetter"/>
      <w:pStyle w:val="Heading4"/>
      <w:lvlText w:val="%4."/>
      <w:lvlJc w:val="left"/>
      <w:pPr>
        <w:ind w:left="0" w:firstLine="0"/>
      </w:pPr>
      <w:rPr>
        <w:rFonts w:hint="default"/>
        <w:caps w:val="0"/>
        <w:strike w:val="0"/>
        <w:dstrike w:val="0"/>
        <w:vanish w:val="0"/>
        <w:color w:val="404040"/>
        <w:vertAlign w:val="baseline"/>
      </w:rPr>
    </w:lvl>
    <w:lvl w:ilvl="4">
      <w:start w:val="1"/>
      <w:numFmt w:val="decimal"/>
      <w:pStyle w:val="Heading5"/>
      <w:lvlText w:val="%1.%2.%3.%4.%5"/>
      <w:lvlJc w:val="left"/>
      <w:pPr>
        <w:ind w:left="2088" w:hanging="1008"/>
      </w:pPr>
      <w:rPr>
        <w:rFonts w:hint="default"/>
      </w:rPr>
    </w:lvl>
    <w:lvl w:ilvl="5">
      <w:start w:val="1"/>
      <w:numFmt w:val="decimal"/>
      <w:pStyle w:val="Heading6"/>
      <w:lvlText w:val="%1.%2.%3.%4.%5.%6"/>
      <w:lvlJc w:val="left"/>
      <w:pPr>
        <w:ind w:left="2232" w:hanging="1152"/>
      </w:pPr>
      <w:rPr>
        <w:rFonts w:hint="default"/>
      </w:rPr>
    </w:lvl>
    <w:lvl w:ilvl="6">
      <w:start w:val="1"/>
      <w:numFmt w:val="decimal"/>
      <w:pStyle w:val="Heading7"/>
      <w:lvlText w:val="%1.%2.%3.%4.%5.%6.%7"/>
      <w:lvlJc w:val="left"/>
      <w:pPr>
        <w:ind w:left="2376" w:hanging="1296"/>
      </w:pPr>
      <w:rPr>
        <w:rFonts w:hint="default"/>
      </w:rPr>
    </w:lvl>
    <w:lvl w:ilvl="7">
      <w:start w:val="1"/>
      <w:numFmt w:val="decimal"/>
      <w:pStyle w:val="Heading8"/>
      <w:lvlText w:val="%1.%2.%3.%4.%5.%6.%7.%8"/>
      <w:lvlJc w:val="left"/>
      <w:pPr>
        <w:ind w:left="2520" w:hanging="1440"/>
      </w:pPr>
      <w:rPr>
        <w:rFonts w:hint="default"/>
      </w:rPr>
    </w:lvl>
    <w:lvl w:ilvl="8">
      <w:start w:val="1"/>
      <w:numFmt w:val="decimal"/>
      <w:pStyle w:val="Heading9"/>
      <w:lvlText w:val="%1.%2.%3.%4.%5.%6.%7.%8.%9"/>
      <w:lvlJc w:val="left"/>
      <w:pPr>
        <w:ind w:left="2664" w:hanging="1584"/>
      </w:pPr>
      <w:rPr>
        <w:rFonts w:hint="default"/>
      </w:rPr>
    </w:lvl>
  </w:abstractNum>
  <w:abstractNum w:abstractNumId="42" w15:restartNumberingAfterBreak="0">
    <w:nsid w:val="3C1D6CE4"/>
    <w:multiLevelType w:val="multilevel"/>
    <w:tmpl w:val="D08050C8"/>
    <w:name w:val="Chương theo list2"/>
    <w:lvl w:ilvl="0">
      <w:start w:val="1"/>
      <w:numFmt w:val="decimal"/>
      <w:suff w:val="space"/>
      <w:lvlText w:val="CHƯƠNG %1."/>
      <w:lvlJc w:val="left"/>
      <w:pPr>
        <w:ind w:left="360" w:hanging="360"/>
      </w:pPr>
      <w:rPr>
        <w:rFonts w:ascii="Times New Roman" w:hAnsi="Times New Roman" w:hint="default"/>
      </w:rPr>
    </w:lvl>
    <w:lvl w:ilvl="1">
      <w:start w:val="1"/>
      <w:numFmt w:val="decimal"/>
      <w:suff w:val="space"/>
      <w:lvlText w:val="%1.%2"/>
      <w:lvlJc w:val="left"/>
      <w:pPr>
        <w:ind w:left="720" w:hanging="360"/>
      </w:pPr>
      <w:rPr>
        <w:rFonts w:hint="default"/>
      </w:rPr>
    </w:lvl>
    <w:lvl w:ilvl="2">
      <w:start w:val="1"/>
      <w:numFmt w:val="decimal"/>
      <w:lvlRestart w:val="1"/>
      <w:isLgl/>
      <w:suff w:val="space"/>
      <w:lvlText w:val="4.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D3012BE"/>
    <w:multiLevelType w:val="multilevel"/>
    <w:tmpl w:val="84180D10"/>
    <w:name w:val="Chương theo list2"/>
    <w:lvl w:ilvl="0">
      <w:start w:val="1"/>
      <w:numFmt w:val="decimal"/>
      <w:suff w:val="space"/>
      <w:lvlText w:val="CHƯƠNG %1."/>
      <w:lvlJc w:val="left"/>
      <w:pPr>
        <w:ind w:left="360" w:hanging="360"/>
      </w:pPr>
      <w:rPr>
        <w:rFonts w:ascii="Times New Roman" w:hAnsi="Times New Roman" w:hint="default"/>
      </w:rPr>
    </w:lvl>
    <w:lvl w:ilvl="1">
      <w:start w:val="1"/>
      <w:numFmt w:val="decimal"/>
      <w:suff w:val="space"/>
      <w:lvlText w:val="%1.%2"/>
      <w:lvlJc w:val="left"/>
      <w:pPr>
        <w:ind w:left="720" w:hanging="360"/>
      </w:pPr>
      <w:rPr>
        <w:rFonts w:hint="default"/>
      </w:rPr>
    </w:lvl>
    <w:lvl w:ilvl="2">
      <w:start w:val="1"/>
      <w:numFmt w:val="decimal"/>
      <w:lvlRestart w:val="1"/>
      <w:isLgl/>
      <w:suff w:val="space"/>
      <w:lvlText w:val="3.2.%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D564520"/>
    <w:multiLevelType w:val="hybridMultilevel"/>
    <w:tmpl w:val="2D1E67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1582026"/>
    <w:multiLevelType w:val="hybridMultilevel"/>
    <w:tmpl w:val="6DAE216C"/>
    <w:lvl w:ilvl="0" w:tplc="08090003">
      <w:start w:val="1"/>
      <w:numFmt w:val="bullet"/>
      <w:lvlText w:val="o"/>
      <w:lvlJc w:val="left"/>
      <w:pPr>
        <w:ind w:left="717"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numFmt w:val="bullet"/>
      <w:lvlText w:val="-"/>
      <w:lvlJc w:val="left"/>
      <w:pPr>
        <w:ind w:left="2520" w:hanging="360"/>
      </w:pPr>
      <w:rPr>
        <w:rFonts w:ascii="Times New Roman" w:eastAsia="Times New Roman" w:hAnsi="Times New Roman" w:cs="Times New Roman"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47F3058E"/>
    <w:multiLevelType w:val="hybridMultilevel"/>
    <w:tmpl w:val="89B41EC6"/>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9934720"/>
    <w:multiLevelType w:val="hybridMultilevel"/>
    <w:tmpl w:val="D3D41252"/>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B2350FC"/>
    <w:multiLevelType w:val="hybridMultilevel"/>
    <w:tmpl w:val="16FC175A"/>
    <w:lvl w:ilvl="0" w:tplc="FFFFFFFF">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C0237EB"/>
    <w:multiLevelType w:val="hybridMultilevel"/>
    <w:tmpl w:val="D5744C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EF714A8"/>
    <w:multiLevelType w:val="hybridMultilevel"/>
    <w:tmpl w:val="3B5814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F6D5898"/>
    <w:multiLevelType w:val="hybridMultilevel"/>
    <w:tmpl w:val="CBC25E0A"/>
    <w:lvl w:ilvl="0" w:tplc="E44820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F7E69A9"/>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26D7716"/>
    <w:multiLevelType w:val="hybridMultilevel"/>
    <w:tmpl w:val="EA1847B0"/>
    <w:lvl w:ilvl="0" w:tplc="08090003">
      <w:start w:val="1"/>
      <w:numFmt w:val="bullet"/>
      <w:lvlText w:val="o"/>
      <w:lvlJc w:val="left"/>
      <w:pPr>
        <w:ind w:left="717"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numFmt w:val="bullet"/>
      <w:lvlText w:val="-"/>
      <w:lvlJc w:val="left"/>
      <w:pPr>
        <w:ind w:left="2520" w:hanging="360"/>
      </w:pPr>
      <w:rPr>
        <w:rFonts w:ascii="Times New Roman" w:eastAsia="Times New Roman" w:hAnsi="Times New Roman" w:cs="Times New Roman"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4" w15:restartNumberingAfterBreak="0">
    <w:nsid w:val="55D0499C"/>
    <w:multiLevelType w:val="hybridMultilevel"/>
    <w:tmpl w:val="6B9013EE"/>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6D32D3B"/>
    <w:multiLevelType w:val="multilevel"/>
    <w:tmpl w:val="9CCCE254"/>
    <w:styleLink w:val="CurrentList8"/>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lowerLetter"/>
      <w:lvlText w:val="%4."/>
      <w:lvlJc w:val="left"/>
      <w:pPr>
        <w:ind w:left="567" w:hanging="567"/>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6" w15:restartNumberingAfterBreak="0">
    <w:nsid w:val="57871B6D"/>
    <w:multiLevelType w:val="hybridMultilevel"/>
    <w:tmpl w:val="9F48259C"/>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C922387"/>
    <w:multiLevelType w:val="hybridMultilevel"/>
    <w:tmpl w:val="FCB4215A"/>
    <w:lvl w:ilvl="0" w:tplc="08090003">
      <w:start w:val="1"/>
      <w:numFmt w:val="bullet"/>
      <w:lvlText w:val="o"/>
      <w:lvlJc w:val="left"/>
      <w:pPr>
        <w:ind w:left="717"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numFmt w:val="bullet"/>
      <w:lvlText w:val="-"/>
      <w:lvlJc w:val="left"/>
      <w:pPr>
        <w:ind w:left="2520" w:hanging="360"/>
      </w:pPr>
      <w:rPr>
        <w:rFonts w:ascii="Times New Roman" w:eastAsia="Times New Roman" w:hAnsi="Times New Roman" w:cs="Times New Roman"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5DAA064F"/>
    <w:multiLevelType w:val="hybridMultilevel"/>
    <w:tmpl w:val="83E2D7B2"/>
    <w:lvl w:ilvl="0" w:tplc="FFFFFFFF">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FE93541"/>
    <w:multiLevelType w:val="hybridMultilevel"/>
    <w:tmpl w:val="7B888402"/>
    <w:lvl w:ilvl="0" w:tplc="18C47780">
      <w:start w:val="1"/>
      <w:numFmt w:val="bullet"/>
      <w:pStyle w:val="Bullet"/>
      <w:lvlText w:val=""/>
      <w:lvlJc w:val="left"/>
      <w:pPr>
        <w:ind w:left="717"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E19827B6">
      <w:numFmt w:val="bullet"/>
      <w:lvlText w:val="-"/>
      <w:lvlJc w:val="left"/>
      <w:pPr>
        <w:ind w:left="2520" w:hanging="360"/>
      </w:pPr>
      <w:rPr>
        <w:rFonts w:ascii="Times New Roman" w:eastAsia="Times New Roman" w:hAnsi="Times New Roman" w:cs="Times New Roman"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602D7292"/>
    <w:multiLevelType w:val="hybridMultilevel"/>
    <w:tmpl w:val="FD5C4584"/>
    <w:lvl w:ilvl="0" w:tplc="AC420708">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61" w15:restartNumberingAfterBreak="0">
    <w:nsid w:val="6198427D"/>
    <w:multiLevelType w:val="hybridMultilevel"/>
    <w:tmpl w:val="062C4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23F6871"/>
    <w:multiLevelType w:val="hybridMultilevel"/>
    <w:tmpl w:val="180A8774"/>
    <w:lvl w:ilvl="0" w:tplc="08090003">
      <w:start w:val="1"/>
      <w:numFmt w:val="bullet"/>
      <w:lvlText w:val="o"/>
      <w:lvlJc w:val="left"/>
      <w:pPr>
        <w:ind w:left="717"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numFmt w:val="bullet"/>
      <w:lvlText w:val="-"/>
      <w:lvlJc w:val="left"/>
      <w:pPr>
        <w:ind w:left="2520" w:hanging="360"/>
      </w:pPr>
      <w:rPr>
        <w:rFonts w:ascii="Times New Roman" w:eastAsia="Times New Roman" w:hAnsi="Times New Roman" w:cs="Times New Roman"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630E683A"/>
    <w:multiLevelType w:val="hybridMultilevel"/>
    <w:tmpl w:val="7ED8C9B8"/>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3CF4469"/>
    <w:multiLevelType w:val="hybridMultilevel"/>
    <w:tmpl w:val="53508AEA"/>
    <w:lvl w:ilvl="0" w:tplc="FFFFFFFF">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4E270B0"/>
    <w:multiLevelType w:val="multilevel"/>
    <w:tmpl w:val="1D885B64"/>
    <w:styleLink w:val="CurrentList1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lowerLetter"/>
      <w:lvlText w:val="%4."/>
      <w:lvlJc w:val="left"/>
      <w:pPr>
        <w:ind w:left="0" w:firstLine="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6" w15:restartNumberingAfterBreak="0">
    <w:nsid w:val="65745E16"/>
    <w:multiLevelType w:val="hybridMultilevel"/>
    <w:tmpl w:val="97680A10"/>
    <w:lvl w:ilvl="0" w:tplc="52B670BC">
      <w:start w:val="1"/>
      <w:numFmt w:val="bullet"/>
      <w:pStyle w:val="BodyText"/>
      <w:lvlText w:val=""/>
      <w:lvlJc w:val="left"/>
      <w:pPr>
        <w:ind w:left="1538" w:hanging="360"/>
      </w:pPr>
      <w:rPr>
        <w:rFonts w:ascii="Symbol" w:hAnsi="Symbol" w:hint="default"/>
      </w:rPr>
    </w:lvl>
    <w:lvl w:ilvl="1" w:tplc="08090003">
      <w:start w:val="1"/>
      <w:numFmt w:val="bullet"/>
      <w:lvlText w:val="o"/>
      <w:lvlJc w:val="left"/>
      <w:pPr>
        <w:ind w:left="1178" w:hanging="360"/>
      </w:pPr>
      <w:rPr>
        <w:rFonts w:ascii="Courier New" w:hAnsi="Courier New" w:cs="Courier New" w:hint="default"/>
      </w:rPr>
    </w:lvl>
    <w:lvl w:ilvl="2" w:tplc="08090005">
      <w:start w:val="1"/>
      <w:numFmt w:val="bullet"/>
      <w:lvlText w:val=""/>
      <w:lvlJc w:val="left"/>
      <w:pPr>
        <w:ind w:left="1898" w:hanging="360"/>
      </w:pPr>
      <w:rPr>
        <w:rFonts w:ascii="Wingdings" w:hAnsi="Wingdings" w:hint="default"/>
      </w:rPr>
    </w:lvl>
    <w:lvl w:ilvl="3" w:tplc="08090001">
      <w:start w:val="1"/>
      <w:numFmt w:val="bullet"/>
      <w:lvlText w:val=""/>
      <w:lvlJc w:val="left"/>
      <w:pPr>
        <w:ind w:left="2618" w:hanging="360"/>
      </w:pPr>
      <w:rPr>
        <w:rFonts w:ascii="Symbol" w:hAnsi="Symbol" w:hint="default"/>
      </w:rPr>
    </w:lvl>
    <w:lvl w:ilvl="4" w:tplc="08090003" w:tentative="1">
      <w:start w:val="1"/>
      <w:numFmt w:val="bullet"/>
      <w:lvlText w:val="o"/>
      <w:lvlJc w:val="left"/>
      <w:pPr>
        <w:ind w:left="3338" w:hanging="360"/>
      </w:pPr>
      <w:rPr>
        <w:rFonts w:ascii="Courier New" w:hAnsi="Courier New" w:cs="Courier New" w:hint="default"/>
      </w:rPr>
    </w:lvl>
    <w:lvl w:ilvl="5" w:tplc="08090005" w:tentative="1">
      <w:start w:val="1"/>
      <w:numFmt w:val="bullet"/>
      <w:lvlText w:val=""/>
      <w:lvlJc w:val="left"/>
      <w:pPr>
        <w:ind w:left="4058" w:hanging="360"/>
      </w:pPr>
      <w:rPr>
        <w:rFonts w:ascii="Wingdings" w:hAnsi="Wingdings" w:hint="default"/>
      </w:rPr>
    </w:lvl>
    <w:lvl w:ilvl="6" w:tplc="08090001" w:tentative="1">
      <w:start w:val="1"/>
      <w:numFmt w:val="bullet"/>
      <w:lvlText w:val=""/>
      <w:lvlJc w:val="left"/>
      <w:pPr>
        <w:ind w:left="4778" w:hanging="360"/>
      </w:pPr>
      <w:rPr>
        <w:rFonts w:ascii="Symbol" w:hAnsi="Symbol" w:hint="default"/>
      </w:rPr>
    </w:lvl>
    <w:lvl w:ilvl="7" w:tplc="08090003" w:tentative="1">
      <w:start w:val="1"/>
      <w:numFmt w:val="bullet"/>
      <w:lvlText w:val="o"/>
      <w:lvlJc w:val="left"/>
      <w:pPr>
        <w:ind w:left="5498" w:hanging="360"/>
      </w:pPr>
      <w:rPr>
        <w:rFonts w:ascii="Courier New" w:hAnsi="Courier New" w:cs="Courier New" w:hint="default"/>
      </w:rPr>
    </w:lvl>
    <w:lvl w:ilvl="8" w:tplc="08090005" w:tentative="1">
      <w:start w:val="1"/>
      <w:numFmt w:val="bullet"/>
      <w:lvlText w:val=""/>
      <w:lvlJc w:val="left"/>
      <w:pPr>
        <w:ind w:left="6218" w:hanging="360"/>
      </w:pPr>
      <w:rPr>
        <w:rFonts w:ascii="Wingdings" w:hAnsi="Wingdings" w:hint="default"/>
      </w:rPr>
    </w:lvl>
  </w:abstractNum>
  <w:abstractNum w:abstractNumId="67" w15:restartNumberingAfterBreak="0">
    <w:nsid w:val="664D61EF"/>
    <w:multiLevelType w:val="hybridMultilevel"/>
    <w:tmpl w:val="701075D2"/>
    <w:lvl w:ilvl="0" w:tplc="FFFFFFFF">
      <w:numFmt w:val="bullet"/>
      <w:lvlText w:val="-"/>
      <w:lvlJc w:val="left"/>
      <w:pPr>
        <w:ind w:left="1440" w:hanging="360"/>
      </w:pPr>
      <w:rPr>
        <w:rFonts w:ascii="Times New Roman" w:eastAsia="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8" w15:restartNumberingAfterBreak="0">
    <w:nsid w:val="66B03362"/>
    <w:multiLevelType w:val="hybridMultilevel"/>
    <w:tmpl w:val="9760CCFA"/>
    <w:lvl w:ilvl="0" w:tplc="08090003">
      <w:start w:val="1"/>
      <w:numFmt w:val="bullet"/>
      <w:lvlText w:val="o"/>
      <w:lvlJc w:val="left"/>
      <w:pPr>
        <w:ind w:left="717"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numFmt w:val="bullet"/>
      <w:lvlText w:val="-"/>
      <w:lvlJc w:val="left"/>
      <w:pPr>
        <w:ind w:left="2520" w:hanging="360"/>
      </w:pPr>
      <w:rPr>
        <w:rFonts w:ascii="Times New Roman" w:eastAsia="Times New Roman" w:hAnsi="Times New Roman" w:cs="Times New Roman"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9" w15:restartNumberingAfterBreak="0">
    <w:nsid w:val="681B342B"/>
    <w:multiLevelType w:val="multilevel"/>
    <w:tmpl w:val="EEC0EBFC"/>
    <w:styleLink w:val="CurrentList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84E58ED"/>
    <w:multiLevelType w:val="multilevel"/>
    <w:tmpl w:val="329E5476"/>
    <w:styleLink w:val="CurrentList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69E00272"/>
    <w:multiLevelType w:val="hybridMultilevel"/>
    <w:tmpl w:val="B50057C2"/>
    <w:lvl w:ilvl="0" w:tplc="08090003">
      <w:start w:val="1"/>
      <w:numFmt w:val="bullet"/>
      <w:lvlText w:val="o"/>
      <w:lvlJc w:val="left"/>
      <w:pPr>
        <w:ind w:left="717"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numFmt w:val="bullet"/>
      <w:lvlText w:val="-"/>
      <w:lvlJc w:val="left"/>
      <w:pPr>
        <w:ind w:left="2520" w:hanging="360"/>
      </w:pPr>
      <w:rPr>
        <w:rFonts w:ascii="Times New Roman" w:eastAsia="Times New Roman" w:hAnsi="Times New Roman" w:cs="Times New Roman"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2" w15:restartNumberingAfterBreak="0">
    <w:nsid w:val="6E8F2885"/>
    <w:multiLevelType w:val="multilevel"/>
    <w:tmpl w:val="802A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F5861E8"/>
    <w:multiLevelType w:val="hybridMultilevel"/>
    <w:tmpl w:val="9A0EA8B8"/>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F8B00E9"/>
    <w:multiLevelType w:val="hybridMultilevel"/>
    <w:tmpl w:val="49E8C79C"/>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1691B67"/>
    <w:multiLevelType w:val="multilevel"/>
    <w:tmpl w:val="02F84958"/>
    <w:styleLink w:val="CurrentList2"/>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76" w15:restartNumberingAfterBreak="0">
    <w:nsid w:val="727B2F83"/>
    <w:multiLevelType w:val="hybridMultilevel"/>
    <w:tmpl w:val="F98AB37A"/>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2D10C5A"/>
    <w:multiLevelType w:val="hybridMultilevel"/>
    <w:tmpl w:val="AD42297C"/>
    <w:lvl w:ilvl="0" w:tplc="08090003">
      <w:start w:val="1"/>
      <w:numFmt w:val="bullet"/>
      <w:lvlText w:val="o"/>
      <w:lvlJc w:val="left"/>
      <w:pPr>
        <w:ind w:left="717"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numFmt w:val="bullet"/>
      <w:lvlText w:val="-"/>
      <w:lvlJc w:val="left"/>
      <w:pPr>
        <w:ind w:left="2520" w:hanging="360"/>
      </w:pPr>
      <w:rPr>
        <w:rFonts w:ascii="Times New Roman" w:eastAsia="Times New Roman" w:hAnsi="Times New Roman" w:cs="Times New Roman"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8" w15:restartNumberingAfterBreak="0">
    <w:nsid w:val="72DA5595"/>
    <w:multiLevelType w:val="multilevel"/>
    <w:tmpl w:val="145C7068"/>
    <w:styleLink w:val="CurrentList3"/>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lowerLetter"/>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9" w15:restartNumberingAfterBreak="0">
    <w:nsid w:val="768E6679"/>
    <w:multiLevelType w:val="hybridMultilevel"/>
    <w:tmpl w:val="006ECD36"/>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780114A8"/>
    <w:multiLevelType w:val="hybridMultilevel"/>
    <w:tmpl w:val="41E69F58"/>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796C07C2"/>
    <w:multiLevelType w:val="hybridMultilevel"/>
    <w:tmpl w:val="76948434"/>
    <w:lvl w:ilvl="0" w:tplc="08090003">
      <w:start w:val="1"/>
      <w:numFmt w:val="bullet"/>
      <w:lvlText w:val="o"/>
      <w:lvlJc w:val="left"/>
      <w:pPr>
        <w:ind w:left="717"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numFmt w:val="bullet"/>
      <w:lvlText w:val="-"/>
      <w:lvlJc w:val="left"/>
      <w:pPr>
        <w:ind w:left="2520" w:hanging="360"/>
      </w:pPr>
      <w:rPr>
        <w:rFonts w:ascii="Times New Roman" w:eastAsia="Times New Roman" w:hAnsi="Times New Roman" w:cs="Times New Roman"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2" w15:restartNumberingAfterBreak="0">
    <w:nsid w:val="7B473891"/>
    <w:multiLevelType w:val="multilevel"/>
    <w:tmpl w:val="E5A44662"/>
    <w:styleLink w:val="CurrentList9"/>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lowerLetter"/>
      <w:lvlText w:val="%4."/>
      <w:lvlJc w:val="left"/>
      <w:pPr>
        <w:ind w:left="0" w:firstLine="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3" w15:restartNumberingAfterBreak="0">
    <w:nsid w:val="7DAB6B3C"/>
    <w:multiLevelType w:val="hybridMultilevel"/>
    <w:tmpl w:val="5B5422FA"/>
    <w:lvl w:ilvl="0" w:tplc="08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99721165">
    <w:abstractNumId w:val="39"/>
  </w:num>
  <w:num w:numId="2" w16cid:durableId="1036389291">
    <w:abstractNumId w:val="41"/>
  </w:num>
  <w:num w:numId="3" w16cid:durableId="1047024628">
    <w:abstractNumId w:val="59"/>
  </w:num>
  <w:num w:numId="4" w16cid:durableId="736627673">
    <w:abstractNumId w:val="70"/>
  </w:num>
  <w:num w:numId="5" w16cid:durableId="926689323">
    <w:abstractNumId w:val="75"/>
  </w:num>
  <w:num w:numId="6" w16cid:durableId="1010836804">
    <w:abstractNumId w:val="78"/>
  </w:num>
  <w:num w:numId="7" w16cid:durableId="1932548548">
    <w:abstractNumId w:val="0"/>
  </w:num>
  <w:num w:numId="8" w16cid:durableId="773209527">
    <w:abstractNumId w:val="6"/>
  </w:num>
  <w:num w:numId="9" w16cid:durableId="1710902">
    <w:abstractNumId w:val="14"/>
  </w:num>
  <w:num w:numId="10" w16cid:durableId="1312640360">
    <w:abstractNumId w:val="9"/>
  </w:num>
  <w:num w:numId="11" w16cid:durableId="333075565">
    <w:abstractNumId w:val="55"/>
  </w:num>
  <w:num w:numId="12" w16cid:durableId="1220172576">
    <w:abstractNumId w:val="82"/>
  </w:num>
  <w:num w:numId="13" w16cid:durableId="993072747">
    <w:abstractNumId w:val="65"/>
  </w:num>
  <w:num w:numId="14" w16cid:durableId="362174783">
    <w:abstractNumId w:val="69"/>
  </w:num>
  <w:num w:numId="15" w16cid:durableId="336739623">
    <w:abstractNumId w:val="31"/>
  </w:num>
  <w:num w:numId="16" w16cid:durableId="727142592">
    <w:abstractNumId w:val="5"/>
  </w:num>
  <w:num w:numId="17" w16cid:durableId="227038339">
    <w:abstractNumId w:val="66"/>
  </w:num>
  <w:num w:numId="18" w16cid:durableId="1502507779">
    <w:abstractNumId w:val="52"/>
  </w:num>
  <w:num w:numId="19" w16cid:durableId="811754199">
    <w:abstractNumId w:val="54"/>
  </w:num>
  <w:num w:numId="20" w16cid:durableId="92240190">
    <w:abstractNumId w:val="83"/>
  </w:num>
  <w:num w:numId="21" w16cid:durableId="1619071454">
    <w:abstractNumId w:val="26"/>
  </w:num>
  <w:num w:numId="22" w16cid:durableId="243880552">
    <w:abstractNumId w:val="46"/>
  </w:num>
  <w:num w:numId="23" w16cid:durableId="1433083932">
    <w:abstractNumId w:val="79"/>
  </w:num>
  <w:num w:numId="24" w16cid:durableId="1544099557">
    <w:abstractNumId w:val="13"/>
  </w:num>
  <w:num w:numId="25" w16cid:durableId="480972223">
    <w:abstractNumId w:val="37"/>
  </w:num>
  <w:num w:numId="26" w16cid:durableId="1432050556">
    <w:abstractNumId w:val="72"/>
  </w:num>
  <w:num w:numId="27" w16cid:durableId="1891458372">
    <w:abstractNumId w:val="81"/>
  </w:num>
  <w:num w:numId="28" w16cid:durableId="1161040396">
    <w:abstractNumId w:val="73"/>
  </w:num>
  <w:num w:numId="29" w16cid:durableId="700126873">
    <w:abstractNumId w:val="19"/>
  </w:num>
  <w:num w:numId="30" w16cid:durableId="1739594636">
    <w:abstractNumId w:val="57"/>
  </w:num>
  <w:num w:numId="31" w16cid:durableId="1309096445">
    <w:abstractNumId w:val="53"/>
  </w:num>
  <w:num w:numId="32" w16cid:durableId="844828603">
    <w:abstractNumId w:val="1"/>
  </w:num>
  <w:num w:numId="33" w16cid:durableId="909654813">
    <w:abstractNumId w:val="16"/>
  </w:num>
  <w:num w:numId="34" w16cid:durableId="1733045133">
    <w:abstractNumId w:val="23"/>
  </w:num>
  <w:num w:numId="35" w16cid:durableId="338433418">
    <w:abstractNumId w:val="28"/>
  </w:num>
  <w:num w:numId="36" w16cid:durableId="1868981382">
    <w:abstractNumId w:val="76"/>
  </w:num>
  <w:num w:numId="37" w16cid:durableId="830171448">
    <w:abstractNumId w:val="35"/>
  </w:num>
  <w:num w:numId="38" w16cid:durableId="1341010935">
    <w:abstractNumId w:val="30"/>
  </w:num>
  <w:num w:numId="39" w16cid:durableId="714157512">
    <w:abstractNumId w:val="47"/>
  </w:num>
  <w:num w:numId="40" w16cid:durableId="120878223">
    <w:abstractNumId w:val="15"/>
  </w:num>
  <w:num w:numId="41" w16cid:durableId="735859835">
    <w:abstractNumId w:val="63"/>
  </w:num>
  <w:num w:numId="42" w16cid:durableId="101386540">
    <w:abstractNumId w:val="45"/>
  </w:num>
  <w:num w:numId="43" w16cid:durableId="1181816582">
    <w:abstractNumId w:val="40"/>
  </w:num>
  <w:num w:numId="44" w16cid:durableId="2143838048">
    <w:abstractNumId w:val="7"/>
  </w:num>
  <w:num w:numId="45" w16cid:durableId="1323391330">
    <w:abstractNumId w:val="68"/>
  </w:num>
  <w:num w:numId="46" w16cid:durableId="585653245">
    <w:abstractNumId w:val="62"/>
  </w:num>
  <w:num w:numId="47" w16cid:durableId="1713725382">
    <w:abstractNumId w:val="80"/>
  </w:num>
  <w:num w:numId="48" w16cid:durableId="165413156">
    <w:abstractNumId w:val="74"/>
  </w:num>
  <w:num w:numId="49" w16cid:durableId="98724618">
    <w:abstractNumId w:val="77"/>
  </w:num>
  <w:num w:numId="50" w16cid:durableId="336347729">
    <w:abstractNumId w:val="21"/>
  </w:num>
  <w:num w:numId="51" w16cid:durableId="1919244411">
    <w:abstractNumId w:val="11"/>
  </w:num>
  <w:num w:numId="52" w16cid:durableId="1541627659">
    <w:abstractNumId w:val="56"/>
  </w:num>
  <w:num w:numId="53" w16cid:durableId="1076976871">
    <w:abstractNumId w:val="71"/>
  </w:num>
  <w:num w:numId="54" w16cid:durableId="818574559">
    <w:abstractNumId w:val="27"/>
  </w:num>
  <w:num w:numId="55" w16cid:durableId="1007825069">
    <w:abstractNumId w:val="34"/>
  </w:num>
  <w:num w:numId="56" w16cid:durableId="678703796">
    <w:abstractNumId w:val="33"/>
  </w:num>
  <w:num w:numId="57" w16cid:durableId="476728686">
    <w:abstractNumId w:val="20"/>
  </w:num>
  <w:num w:numId="58" w16cid:durableId="1365835969">
    <w:abstractNumId w:val="44"/>
  </w:num>
  <w:num w:numId="59" w16cid:durableId="2021392911">
    <w:abstractNumId w:val="32"/>
  </w:num>
  <w:num w:numId="60" w16cid:durableId="896548892">
    <w:abstractNumId w:val="10"/>
  </w:num>
  <w:num w:numId="61" w16cid:durableId="1014192791">
    <w:abstractNumId w:val="8"/>
  </w:num>
  <w:num w:numId="62" w16cid:durableId="1485119101">
    <w:abstractNumId w:val="41"/>
  </w:num>
  <w:num w:numId="63" w16cid:durableId="908687712">
    <w:abstractNumId w:val="41"/>
  </w:num>
  <w:num w:numId="64" w16cid:durableId="1913076465">
    <w:abstractNumId w:val="61"/>
  </w:num>
  <w:num w:numId="65" w16cid:durableId="1523591035">
    <w:abstractNumId w:val="12"/>
  </w:num>
  <w:num w:numId="66" w16cid:durableId="582564023">
    <w:abstractNumId w:val="3"/>
  </w:num>
  <w:num w:numId="67" w16cid:durableId="1259756745">
    <w:abstractNumId w:val="24"/>
  </w:num>
  <w:num w:numId="68" w16cid:durableId="1783723458">
    <w:abstractNumId w:val="51"/>
  </w:num>
  <w:num w:numId="69" w16cid:durableId="23556748">
    <w:abstractNumId w:val="25"/>
  </w:num>
  <w:num w:numId="70" w16cid:durableId="1045178060">
    <w:abstractNumId w:val="22"/>
  </w:num>
  <w:num w:numId="71" w16cid:durableId="1467309334">
    <w:abstractNumId w:val="58"/>
  </w:num>
  <w:num w:numId="72" w16cid:durableId="2095204212">
    <w:abstractNumId w:val="64"/>
  </w:num>
  <w:num w:numId="73" w16cid:durableId="7223948">
    <w:abstractNumId w:val="49"/>
  </w:num>
  <w:num w:numId="74" w16cid:durableId="1759322535">
    <w:abstractNumId w:val="36"/>
  </w:num>
  <w:num w:numId="75" w16cid:durableId="1272006238">
    <w:abstractNumId w:val="67"/>
  </w:num>
  <w:num w:numId="76" w16cid:durableId="280960609">
    <w:abstractNumId w:val="29"/>
  </w:num>
  <w:num w:numId="77" w16cid:durableId="1624921851">
    <w:abstractNumId w:val="38"/>
  </w:num>
  <w:num w:numId="78" w16cid:durableId="948003472">
    <w:abstractNumId w:val="4"/>
  </w:num>
  <w:num w:numId="79" w16cid:durableId="848717242">
    <w:abstractNumId w:val="48"/>
  </w:num>
  <w:num w:numId="80" w16cid:durableId="2051612004">
    <w:abstractNumId w:val="50"/>
  </w:num>
  <w:num w:numId="81" w16cid:durableId="1478180870">
    <w:abstractNumId w:val="6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EE8"/>
    <w:rsid w:val="00000347"/>
    <w:rsid w:val="00000648"/>
    <w:rsid w:val="0000152A"/>
    <w:rsid w:val="00001725"/>
    <w:rsid w:val="000024C2"/>
    <w:rsid w:val="00002CD9"/>
    <w:rsid w:val="00003146"/>
    <w:rsid w:val="000045A1"/>
    <w:rsid w:val="00005D0D"/>
    <w:rsid w:val="00007AB6"/>
    <w:rsid w:val="00007B35"/>
    <w:rsid w:val="00010742"/>
    <w:rsid w:val="000111E6"/>
    <w:rsid w:val="000114F7"/>
    <w:rsid w:val="000115F2"/>
    <w:rsid w:val="0001247B"/>
    <w:rsid w:val="00012BE6"/>
    <w:rsid w:val="00013169"/>
    <w:rsid w:val="0001317B"/>
    <w:rsid w:val="0001485E"/>
    <w:rsid w:val="00016D0C"/>
    <w:rsid w:val="00016D3C"/>
    <w:rsid w:val="00016EE2"/>
    <w:rsid w:val="00022333"/>
    <w:rsid w:val="0002303B"/>
    <w:rsid w:val="00024083"/>
    <w:rsid w:val="00024441"/>
    <w:rsid w:val="00025811"/>
    <w:rsid w:val="00025F13"/>
    <w:rsid w:val="00026BBF"/>
    <w:rsid w:val="00026CC9"/>
    <w:rsid w:val="0002719B"/>
    <w:rsid w:val="00027751"/>
    <w:rsid w:val="00030A88"/>
    <w:rsid w:val="000318B4"/>
    <w:rsid w:val="00032209"/>
    <w:rsid w:val="00032C63"/>
    <w:rsid w:val="00034011"/>
    <w:rsid w:val="00034201"/>
    <w:rsid w:val="00035039"/>
    <w:rsid w:val="00036AFA"/>
    <w:rsid w:val="00036EBD"/>
    <w:rsid w:val="00041B38"/>
    <w:rsid w:val="00041FE0"/>
    <w:rsid w:val="000453FD"/>
    <w:rsid w:val="00045FD5"/>
    <w:rsid w:val="000468C6"/>
    <w:rsid w:val="00050276"/>
    <w:rsid w:val="00050EE8"/>
    <w:rsid w:val="00051152"/>
    <w:rsid w:val="000511C2"/>
    <w:rsid w:val="00051465"/>
    <w:rsid w:val="000516F3"/>
    <w:rsid w:val="000529DC"/>
    <w:rsid w:val="00052A82"/>
    <w:rsid w:val="00052D10"/>
    <w:rsid w:val="00053682"/>
    <w:rsid w:val="0005395D"/>
    <w:rsid w:val="00053BD2"/>
    <w:rsid w:val="00054BF3"/>
    <w:rsid w:val="00054D1B"/>
    <w:rsid w:val="000554FA"/>
    <w:rsid w:val="00055C02"/>
    <w:rsid w:val="000567D0"/>
    <w:rsid w:val="00056841"/>
    <w:rsid w:val="000568AE"/>
    <w:rsid w:val="0005714C"/>
    <w:rsid w:val="00057555"/>
    <w:rsid w:val="000602DC"/>
    <w:rsid w:val="000603BE"/>
    <w:rsid w:val="00060D2F"/>
    <w:rsid w:val="000616B5"/>
    <w:rsid w:val="00061865"/>
    <w:rsid w:val="00061D4D"/>
    <w:rsid w:val="00062614"/>
    <w:rsid w:val="00063246"/>
    <w:rsid w:val="00063550"/>
    <w:rsid w:val="00066082"/>
    <w:rsid w:val="000665AF"/>
    <w:rsid w:val="00066D70"/>
    <w:rsid w:val="0006766C"/>
    <w:rsid w:val="00067D08"/>
    <w:rsid w:val="00072B62"/>
    <w:rsid w:val="000756DC"/>
    <w:rsid w:val="000776C7"/>
    <w:rsid w:val="00080248"/>
    <w:rsid w:val="000818B8"/>
    <w:rsid w:val="00082626"/>
    <w:rsid w:val="000850A9"/>
    <w:rsid w:val="00085315"/>
    <w:rsid w:val="00086415"/>
    <w:rsid w:val="000868EB"/>
    <w:rsid w:val="00086B84"/>
    <w:rsid w:val="00090440"/>
    <w:rsid w:val="000904B7"/>
    <w:rsid w:val="000909BE"/>
    <w:rsid w:val="0009146F"/>
    <w:rsid w:val="00091C25"/>
    <w:rsid w:val="000924BA"/>
    <w:rsid w:val="000944CA"/>
    <w:rsid w:val="000944FE"/>
    <w:rsid w:val="00094890"/>
    <w:rsid w:val="00094E50"/>
    <w:rsid w:val="00095ABF"/>
    <w:rsid w:val="00095E4B"/>
    <w:rsid w:val="00096205"/>
    <w:rsid w:val="00097383"/>
    <w:rsid w:val="000A022F"/>
    <w:rsid w:val="000A096D"/>
    <w:rsid w:val="000A0FA9"/>
    <w:rsid w:val="000A12F5"/>
    <w:rsid w:val="000A1BB9"/>
    <w:rsid w:val="000A1FDF"/>
    <w:rsid w:val="000A28C6"/>
    <w:rsid w:val="000A2ED7"/>
    <w:rsid w:val="000A3A3A"/>
    <w:rsid w:val="000A4A10"/>
    <w:rsid w:val="000A4D37"/>
    <w:rsid w:val="000A5139"/>
    <w:rsid w:val="000A5AB8"/>
    <w:rsid w:val="000A61A4"/>
    <w:rsid w:val="000A69E1"/>
    <w:rsid w:val="000A6B4D"/>
    <w:rsid w:val="000A6C74"/>
    <w:rsid w:val="000A6E1A"/>
    <w:rsid w:val="000A7E28"/>
    <w:rsid w:val="000B0226"/>
    <w:rsid w:val="000B0997"/>
    <w:rsid w:val="000B1851"/>
    <w:rsid w:val="000B18CC"/>
    <w:rsid w:val="000B1A4E"/>
    <w:rsid w:val="000B1C07"/>
    <w:rsid w:val="000B2800"/>
    <w:rsid w:val="000B3E24"/>
    <w:rsid w:val="000B4DD6"/>
    <w:rsid w:val="000B5395"/>
    <w:rsid w:val="000B569F"/>
    <w:rsid w:val="000B577E"/>
    <w:rsid w:val="000B66B9"/>
    <w:rsid w:val="000C0985"/>
    <w:rsid w:val="000C0B48"/>
    <w:rsid w:val="000C20DB"/>
    <w:rsid w:val="000C3237"/>
    <w:rsid w:val="000C37DA"/>
    <w:rsid w:val="000C4270"/>
    <w:rsid w:val="000C4821"/>
    <w:rsid w:val="000C5DB4"/>
    <w:rsid w:val="000C7599"/>
    <w:rsid w:val="000C780A"/>
    <w:rsid w:val="000D16F6"/>
    <w:rsid w:val="000D2856"/>
    <w:rsid w:val="000D3DE4"/>
    <w:rsid w:val="000D47A7"/>
    <w:rsid w:val="000D47D0"/>
    <w:rsid w:val="000D55C0"/>
    <w:rsid w:val="000D5B30"/>
    <w:rsid w:val="000D6247"/>
    <w:rsid w:val="000D6415"/>
    <w:rsid w:val="000D6A4A"/>
    <w:rsid w:val="000D7366"/>
    <w:rsid w:val="000E0BB3"/>
    <w:rsid w:val="000E17F3"/>
    <w:rsid w:val="000E1DE7"/>
    <w:rsid w:val="000E2377"/>
    <w:rsid w:val="000E3013"/>
    <w:rsid w:val="000E387B"/>
    <w:rsid w:val="000E390E"/>
    <w:rsid w:val="000E3BE7"/>
    <w:rsid w:val="000E425F"/>
    <w:rsid w:val="000E4F47"/>
    <w:rsid w:val="000E5422"/>
    <w:rsid w:val="000E587F"/>
    <w:rsid w:val="000E5D79"/>
    <w:rsid w:val="000E61B6"/>
    <w:rsid w:val="000E7908"/>
    <w:rsid w:val="000E7A10"/>
    <w:rsid w:val="000F0B6D"/>
    <w:rsid w:val="000F0FA4"/>
    <w:rsid w:val="000F1492"/>
    <w:rsid w:val="000F7635"/>
    <w:rsid w:val="00100323"/>
    <w:rsid w:val="00100E8C"/>
    <w:rsid w:val="00102FC6"/>
    <w:rsid w:val="00104394"/>
    <w:rsid w:val="0010479E"/>
    <w:rsid w:val="00106912"/>
    <w:rsid w:val="00107431"/>
    <w:rsid w:val="00111287"/>
    <w:rsid w:val="0011181F"/>
    <w:rsid w:val="001118C6"/>
    <w:rsid w:val="00112808"/>
    <w:rsid w:val="00112B45"/>
    <w:rsid w:val="00113B14"/>
    <w:rsid w:val="0011434E"/>
    <w:rsid w:val="001155D1"/>
    <w:rsid w:val="00116EE9"/>
    <w:rsid w:val="00116F9F"/>
    <w:rsid w:val="00117E76"/>
    <w:rsid w:val="0012040A"/>
    <w:rsid w:val="00120A1C"/>
    <w:rsid w:val="00122AD5"/>
    <w:rsid w:val="00122E3D"/>
    <w:rsid w:val="00123489"/>
    <w:rsid w:val="00124924"/>
    <w:rsid w:val="001256FE"/>
    <w:rsid w:val="001260C3"/>
    <w:rsid w:val="0012620F"/>
    <w:rsid w:val="00126F95"/>
    <w:rsid w:val="001270F4"/>
    <w:rsid w:val="00127CC6"/>
    <w:rsid w:val="001305B9"/>
    <w:rsid w:val="001307B1"/>
    <w:rsid w:val="00131506"/>
    <w:rsid w:val="00131EBD"/>
    <w:rsid w:val="00132385"/>
    <w:rsid w:val="00133427"/>
    <w:rsid w:val="00135129"/>
    <w:rsid w:val="001369E7"/>
    <w:rsid w:val="001404C6"/>
    <w:rsid w:val="0014069D"/>
    <w:rsid w:val="00140985"/>
    <w:rsid w:val="00141D3F"/>
    <w:rsid w:val="001432AA"/>
    <w:rsid w:val="0014333A"/>
    <w:rsid w:val="0014361D"/>
    <w:rsid w:val="0014368B"/>
    <w:rsid w:val="001446F4"/>
    <w:rsid w:val="00146CFC"/>
    <w:rsid w:val="0014729C"/>
    <w:rsid w:val="0014781A"/>
    <w:rsid w:val="001478CC"/>
    <w:rsid w:val="00150815"/>
    <w:rsid w:val="00151311"/>
    <w:rsid w:val="0015133E"/>
    <w:rsid w:val="00151EDC"/>
    <w:rsid w:val="00153915"/>
    <w:rsid w:val="00154B5E"/>
    <w:rsid w:val="001577A8"/>
    <w:rsid w:val="0015785F"/>
    <w:rsid w:val="001618FE"/>
    <w:rsid w:val="0016214B"/>
    <w:rsid w:val="00162187"/>
    <w:rsid w:val="00162A65"/>
    <w:rsid w:val="00162C12"/>
    <w:rsid w:val="00162DF6"/>
    <w:rsid w:val="00163C2C"/>
    <w:rsid w:val="00163C6B"/>
    <w:rsid w:val="00165095"/>
    <w:rsid w:val="001659F2"/>
    <w:rsid w:val="00170B12"/>
    <w:rsid w:val="00171753"/>
    <w:rsid w:val="00171BE9"/>
    <w:rsid w:val="00172084"/>
    <w:rsid w:val="00172C21"/>
    <w:rsid w:val="00172DE5"/>
    <w:rsid w:val="00173DE9"/>
    <w:rsid w:val="00173F43"/>
    <w:rsid w:val="001744D7"/>
    <w:rsid w:val="00176AF0"/>
    <w:rsid w:val="00180621"/>
    <w:rsid w:val="0018264A"/>
    <w:rsid w:val="001829FA"/>
    <w:rsid w:val="0018439F"/>
    <w:rsid w:val="00185652"/>
    <w:rsid w:val="00186F70"/>
    <w:rsid w:val="00190EEC"/>
    <w:rsid w:val="0019367B"/>
    <w:rsid w:val="00193CC5"/>
    <w:rsid w:val="001944FC"/>
    <w:rsid w:val="0019584D"/>
    <w:rsid w:val="00195B5E"/>
    <w:rsid w:val="001A04F9"/>
    <w:rsid w:val="001A0F2A"/>
    <w:rsid w:val="001A1939"/>
    <w:rsid w:val="001A390F"/>
    <w:rsid w:val="001A5E60"/>
    <w:rsid w:val="001A6401"/>
    <w:rsid w:val="001A71A2"/>
    <w:rsid w:val="001B1E83"/>
    <w:rsid w:val="001B54AB"/>
    <w:rsid w:val="001B6EF7"/>
    <w:rsid w:val="001C023F"/>
    <w:rsid w:val="001C0F44"/>
    <w:rsid w:val="001C102B"/>
    <w:rsid w:val="001C1228"/>
    <w:rsid w:val="001C1829"/>
    <w:rsid w:val="001C2B32"/>
    <w:rsid w:val="001C4526"/>
    <w:rsid w:val="001C4B25"/>
    <w:rsid w:val="001C7C05"/>
    <w:rsid w:val="001D09CE"/>
    <w:rsid w:val="001D262E"/>
    <w:rsid w:val="001D4017"/>
    <w:rsid w:val="001D4A64"/>
    <w:rsid w:val="001D50A8"/>
    <w:rsid w:val="001D516B"/>
    <w:rsid w:val="001E074D"/>
    <w:rsid w:val="001E213F"/>
    <w:rsid w:val="001E3A13"/>
    <w:rsid w:val="001E4B5A"/>
    <w:rsid w:val="001E5546"/>
    <w:rsid w:val="001E7886"/>
    <w:rsid w:val="001F0091"/>
    <w:rsid w:val="001F0188"/>
    <w:rsid w:val="001F2DCA"/>
    <w:rsid w:val="001F439E"/>
    <w:rsid w:val="001F56A2"/>
    <w:rsid w:val="001F599C"/>
    <w:rsid w:val="001F614D"/>
    <w:rsid w:val="00200583"/>
    <w:rsid w:val="00202123"/>
    <w:rsid w:val="002025E9"/>
    <w:rsid w:val="0020278D"/>
    <w:rsid w:val="00203A87"/>
    <w:rsid w:val="00204404"/>
    <w:rsid w:val="00204BEE"/>
    <w:rsid w:val="00204DCE"/>
    <w:rsid w:val="002053E0"/>
    <w:rsid w:val="00205BBD"/>
    <w:rsid w:val="002069EE"/>
    <w:rsid w:val="00207359"/>
    <w:rsid w:val="002074B4"/>
    <w:rsid w:val="00211071"/>
    <w:rsid w:val="002121D8"/>
    <w:rsid w:val="0021284C"/>
    <w:rsid w:val="00212A05"/>
    <w:rsid w:val="002130E5"/>
    <w:rsid w:val="00213686"/>
    <w:rsid w:val="00214218"/>
    <w:rsid w:val="00214569"/>
    <w:rsid w:val="00214938"/>
    <w:rsid w:val="00214973"/>
    <w:rsid w:val="0021605A"/>
    <w:rsid w:val="002162DD"/>
    <w:rsid w:val="00216C97"/>
    <w:rsid w:val="00217839"/>
    <w:rsid w:val="00220749"/>
    <w:rsid w:val="0022150D"/>
    <w:rsid w:val="002222A1"/>
    <w:rsid w:val="00222928"/>
    <w:rsid w:val="00222FA5"/>
    <w:rsid w:val="00225931"/>
    <w:rsid w:val="00226814"/>
    <w:rsid w:val="00226A6D"/>
    <w:rsid w:val="00226C13"/>
    <w:rsid w:val="00226E00"/>
    <w:rsid w:val="00227816"/>
    <w:rsid w:val="00230889"/>
    <w:rsid w:val="00230952"/>
    <w:rsid w:val="00231A47"/>
    <w:rsid w:val="0023203D"/>
    <w:rsid w:val="00232DF4"/>
    <w:rsid w:val="0023387A"/>
    <w:rsid w:val="00233B32"/>
    <w:rsid w:val="00233DF1"/>
    <w:rsid w:val="0023672F"/>
    <w:rsid w:val="002373EA"/>
    <w:rsid w:val="002379F4"/>
    <w:rsid w:val="002422F2"/>
    <w:rsid w:val="0024330D"/>
    <w:rsid w:val="002438E4"/>
    <w:rsid w:val="002448E4"/>
    <w:rsid w:val="00246600"/>
    <w:rsid w:val="00246DE1"/>
    <w:rsid w:val="00247015"/>
    <w:rsid w:val="00250D51"/>
    <w:rsid w:val="00250F93"/>
    <w:rsid w:val="00252497"/>
    <w:rsid w:val="0025374C"/>
    <w:rsid w:val="0025502B"/>
    <w:rsid w:val="002550A5"/>
    <w:rsid w:val="00255A83"/>
    <w:rsid w:val="00256043"/>
    <w:rsid w:val="00256DB0"/>
    <w:rsid w:val="00257C2D"/>
    <w:rsid w:val="00257FD2"/>
    <w:rsid w:val="002605F5"/>
    <w:rsid w:val="0026126F"/>
    <w:rsid w:val="00261A46"/>
    <w:rsid w:val="002639CC"/>
    <w:rsid w:val="002662E9"/>
    <w:rsid w:val="00266FBF"/>
    <w:rsid w:val="00271387"/>
    <w:rsid w:val="00271EDD"/>
    <w:rsid w:val="002720CC"/>
    <w:rsid w:val="00272799"/>
    <w:rsid w:val="00272D10"/>
    <w:rsid w:val="00272FEE"/>
    <w:rsid w:val="00273430"/>
    <w:rsid w:val="002739D4"/>
    <w:rsid w:val="00274531"/>
    <w:rsid w:val="00274F54"/>
    <w:rsid w:val="0027564B"/>
    <w:rsid w:val="002762CD"/>
    <w:rsid w:val="00276510"/>
    <w:rsid w:val="002767BF"/>
    <w:rsid w:val="00277353"/>
    <w:rsid w:val="00277E1B"/>
    <w:rsid w:val="00280924"/>
    <w:rsid w:val="00281B43"/>
    <w:rsid w:val="00282EFF"/>
    <w:rsid w:val="00283F20"/>
    <w:rsid w:val="002858F2"/>
    <w:rsid w:val="002859C1"/>
    <w:rsid w:val="00286C95"/>
    <w:rsid w:val="002879CB"/>
    <w:rsid w:val="00287BF2"/>
    <w:rsid w:val="00290E2A"/>
    <w:rsid w:val="002912E8"/>
    <w:rsid w:val="00291B98"/>
    <w:rsid w:val="00292A72"/>
    <w:rsid w:val="00292F2D"/>
    <w:rsid w:val="002931E2"/>
    <w:rsid w:val="0029374D"/>
    <w:rsid w:val="002944AB"/>
    <w:rsid w:val="0029695D"/>
    <w:rsid w:val="00296BD2"/>
    <w:rsid w:val="00297BC3"/>
    <w:rsid w:val="002A04C3"/>
    <w:rsid w:val="002A1918"/>
    <w:rsid w:val="002A1C1A"/>
    <w:rsid w:val="002A1D33"/>
    <w:rsid w:val="002A286D"/>
    <w:rsid w:val="002A2F21"/>
    <w:rsid w:val="002A33B7"/>
    <w:rsid w:val="002A3AA3"/>
    <w:rsid w:val="002A3C3D"/>
    <w:rsid w:val="002A3C7B"/>
    <w:rsid w:val="002A3F94"/>
    <w:rsid w:val="002A47BC"/>
    <w:rsid w:val="002A599C"/>
    <w:rsid w:val="002A5F94"/>
    <w:rsid w:val="002B013E"/>
    <w:rsid w:val="002B1FA4"/>
    <w:rsid w:val="002B20B2"/>
    <w:rsid w:val="002B45DE"/>
    <w:rsid w:val="002B53C0"/>
    <w:rsid w:val="002B7C0A"/>
    <w:rsid w:val="002B7C77"/>
    <w:rsid w:val="002C05F7"/>
    <w:rsid w:val="002C1045"/>
    <w:rsid w:val="002C13DE"/>
    <w:rsid w:val="002C1CBC"/>
    <w:rsid w:val="002C2DA4"/>
    <w:rsid w:val="002C4BF0"/>
    <w:rsid w:val="002C5530"/>
    <w:rsid w:val="002C5F83"/>
    <w:rsid w:val="002C7184"/>
    <w:rsid w:val="002C7537"/>
    <w:rsid w:val="002C764A"/>
    <w:rsid w:val="002C7859"/>
    <w:rsid w:val="002D10A5"/>
    <w:rsid w:val="002D126A"/>
    <w:rsid w:val="002D3766"/>
    <w:rsid w:val="002D6338"/>
    <w:rsid w:val="002D7357"/>
    <w:rsid w:val="002D73CB"/>
    <w:rsid w:val="002E0582"/>
    <w:rsid w:val="002E1E4A"/>
    <w:rsid w:val="002E21F3"/>
    <w:rsid w:val="002E337C"/>
    <w:rsid w:val="002E3CCF"/>
    <w:rsid w:val="002E3D81"/>
    <w:rsid w:val="002E4DD3"/>
    <w:rsid w:val="002E557A"/>
    <w:rsid w:val="002E7FF8"/>
    <w:rsid w:val="002F06FE"/>
    <w:rsid w:val="002F0C28"/>
    <w:rsid w:val="002F0C6A"/>
    <w:rsid w:val="002F0D46"/>
    <w:rsid w:val="002F0F82"/>
    <w:rsid w:val="002F25B7"/>
    <w:rsid w:val="002F2A33"/>
    <w:rsid w:val="002F300C"/>
    <w:rsid w:val="002F431E"/>
    <w:rsid w:val="002F4466"/>
    <w:rsid w:val="002F4ACE"/>
    <w:rsid w:val="002F55BF"/>
    <w:rsid w:val="002F5A8F"/>
    <w:rsid w:val="002F71C4"/>
    <w:rsid w:val="003006AE"/>
    <w:rsid w:val="00300706"/>
    <w:rsid w:val="00301220"/>
    <w:rsid w:val="00301A56"/>
    <w:rsid w:val="00301F6D"/>
    <w:rsid w:val="00302924"/>
    <w:rsid w:val="00302FFD"/>
    <w:rsid w:val="0030490D"/>
    <w:rsid w:val="00304DAA"/>
    <w:rsid w:val="00304E75"/>
    <w:rsid w:val="00305669"/>
    <w:rsid w:val="0030655B"/>
    <w:rsid w:val="003068C5"/>
    <w:rsid w:val="003069F7"/>
    <w:rsid w:val="00306BBE"/>
    <w:rsid w:val="00307A87"/>
    <w:rsid w:val="00307D11"/>
    <w:rsid w:val="00307DFF"/>
    <w:rsid w:val="00310F8A"/>
    <w:rsid w:val="00311936"/>
    <w:rsid w:val="00311E4A"/>
    <w:rsid w:val="00313F29"/>
    <w:rsid w:val="00315BFD"/>
    <w:rsid w:val="00315E9C"/>
    <w:rsid w:val="00316790"/>
    <w:rsid w:val="00316C3A"/>
    <w:rsid w:val="0031780D"/>
    <w:rsid w:val="00317E10"/>
    <w:rsid w:val="003205CF"/>
    <w:rsid w:val="00320819"/>
    <w:rsid w:val="0032199B"/>
    <w:rsid w:val="0032199C"/>
    <w:rsid w:val="00322317"/>
    <w:rsid w:val="00322366"/>
    <w:rsid w:val="0032270C"/>
    <w:rsid w:val="00323A0F"/>
    <w:rsid w:val="0032410F"/>
    <w:rsid w:val="00324B6A"/>
    <w:rsid w:val="00325274"/>
    <w:rsid w:val="00325B8D"/>
    <w:rsid w:val="00325E7B"/>
    <w:rsid w:val="00327189"/>
    <w:rsid w:val="0033024E"/>
    <w:rsid w:val="00331769"/>
    <w:rsid w:val="0033428C"/>
    <w:rsid w:val="00334C81"/>
    <w:rsid w:val="00334EE0"/>
    <w:rsid w:val="0033551C"/>
    <w:rsid w:val="00335B28"/>
    <w:rsid w:val="00335E15"/>
    <w:rsid w:val="0033605B"/>
    <w:rsid w:val="00337B1F"/>
    <w:rsid w:val="00341863"/>
    <w:rsid w:val="0034227D"/>
    <w:rsid w:val="00343359"/>
    <w:rsid w:val="00343688"/>
    <w:rsid w:val="00344318"/>
    <w:rsid w:val="00344899"/>
    <w:rsid w:val="00344C3D"/>
    <w:rsid w:val="00345BE1"/>
    <w:rsid w:val="00346AA5"/>
    <w:rsid w:val="00346BFA"/>
    <w:rsid w:val="003478E1"/>
    <w:rsid w:val="003514A5"/>
    <w:rsid w:val="003520B3"/>
    <w:rsid w:val="00356241"/>
    <w:rsid w:val="00356977"/>
    <w:rsid w:val="00357211"/>
    <w:rsid w:val="003578CC"/>
    <w:rsid w:val="003610A6"/>
    <w:rsid w:val="00363737"/>
    <w:rsid w:val="00363A52"/>
    <w:rsid w:val="00363AE9"/>
    <w:rsid w:val="00363F95"/>
    <w:rsid w:val="003644F7"/>
    <w:rsid w:val="00364AB7"/>
    <w:rsid w:val="00364EA4"/>
    <w:rsid w:val="003676A8"/>
    <w:rsid w:val="00367F90"/>
    <w:rsid w:val="003733BF"/>
    <w:rsid w:val="0037370A"/>
    <w:rsid w:val="00375342"/>
    <w:rsid w:val="00375DA9"/>
    <w:rsid w:val="00376983"/>
    <w:rsid w:val="00376B4E"/>
    <w:rsid w:val="00376C89"/>
    <w:rsid w:val="00376EFB"/>
    <w:rsid w:val="003803B4"/>
    <w:rsid w:val="003809C0"/>
    <w:rsid w:val="00381A20"/>
    <w:rsid w:val="003825C6"/>
    <w:rsid w:val="00384654"/>
    <w:rsid w:val="0038658B"/>
    <w:rsid w:val="00387269"/>
    <w:rsid w:val="00387E33"/>
    <w:rsid w:val="00390391"/>
    <w:rsid w:val="003907E5"/>
    <w:rsid w:val="00390B10"/>
    <w:rsid w:val="00391867"/>
    <w:rsid w:val="00392C61"/>
    <w:rsid w:val="003934A2"/>
    <w:rsid w:val="003939EE"/>
    <w:rsid w:val="003940FD"/>
    <w:rsid w:val="00394331"/>
    <w:rsid w:val="00394D50"/>
    <w:rsid w:val="003958E1"/>
    <w:rsid w:val="003965DA"/>
    <w:rsid w:val="003975CC"/>
    <w:rsid w:val="00397A05"/>
    <w:rsid w:val="003A0310"/>
    <w:rsid w:val="003A1694"/>
    <w:rsid w:val="003A19B5"/>
    <w:rsid w:val="003A2FD6"/>
    <w:rsid w:val="003A3A13"/>
    <w:rsid w:val="003A3E39"/>
    <w:rsid w:val="003A4D95"/>
    <w:rsid w:val="003A5486"/>
    <w:rsid w:val="003A5D46"/>
    <w:rsid w:val="003A641F"/>
    <w:rsid w:val="003A679A"/>
    <w:rsid w:val="003A6C09"/>
    <w:rsid w:val="003A6FBB"/>
    <w:rsid w:val="003A795B"/>
    <w:rsid w:val="003B0A91"/>
    <w:rsid w:val="003B0A92"/>
    <w:rsid w:val="003B266C"/>
    <w:rsid w:val="003B371E"/>
    <w:rsid w:val="003B38F3"/>
    <w:rsid w:val="003B39C2"/>
    <w:rsid w:val="003B3DD3"/>
    <w:rsid w:val="003B41E3"/>
    <w:rsid w:val="003C1713"/>
    <w:rsid w:val="003C1ADB"/>
    <w:rsid w:val="003C29A2"/>
    <w:rsid w:val="003C2AF1"/>
    <w:rsid w:val="003C2C20"/>
    <w:rsid w:val="003C5604"/>
    <w:rsid w:val="003C7111"/>
    <w:rsid w:val="003D0A70"/>
    <w:rsid w:val="003D10D0"/>
    <w:rsid w:val="003D31B0"/>
    <w:rsid w:val="003D36A0"/>
    <w:rsid w:val="003D5309"/>
    <w:rsid w:val="003D60DC"/>
    <w:rsid w:val="003D76E2"/>
    <w:rsid w:val="003E0B27"/>
    <w:rsid w:val="003E2A47"/>
    <w:rsid w:val="003E3490"/>
    <w:rsid w:val="003E5858"/>
    <w:rsid w:val="003E5E57"/>
    <w:rsid w:val="003E6519"/>
    <w:rsid w:val="003E7550"/>
    <w:rsid w:val="003F1678"/>
    <w:rsid w:val="003F264C"/>
    <w:rsid w:val="003F4A2A"/>
    <w:rsid w:val="003F5DD1"/>
    <w:rsid w:val="003F5F3D"/>
    <w:rsid w:val="003F7798"/>
    <w:rsid w:val="00400565"/>
    <w:rsid w:val="0040124C"/>
    <w:rsid w:val="00401CC7"/>
    <w:rsid w:val="0040342C"/>
    <w:rsid w:val="0040349F"/>
    <w:rsid w:val="00405BD9"/>
    <w:rsid w:val="00406442"/>
    <w:rsid w:val="004076C3"/>
    <w:rsid w:val="00407F5F"/>
    <w:rsid w:val="00410010"/>
    <w:rsid w:val="00411417"/>
    <w:rsid w:val="00411AA6"/>
    <w:rsid w:val="00414446"/>
    <w:rsid w:val="0041552F"/>
    <w:rsid w:val="004175EB"/>
    <w:rsid w:val="00417FF0"/>
    <w:rsid w:val="00420B7D"/>
    <w:rsid w:val="004222C6"/>
    <w:rsid w:val="00422AC3"/>
    <w:rsid w:val="00423878"/>
    <w:rsid w:val="00423FB6"/>
    <w:rsid w:val="004243E8"/>
    <w:rsid w:val="00424FC8"/>
    <w:rsid w:val="00427631"/>
    <w:rsid w:val="00431603"/>
    <w:rsid w:val="00432723"/>
    <w:rsid w:val="004331F8"/>
    <w:rsid w:val="004338A5"/>
    <w:rsid w:val="004349CC"/>
    <w:rsid w:val="00437931"/>
    <w:rsid w:val="00440DE9"/>
    <w:rsid w:val="00441D19"/>
    <w:rsid w:val="004423DC"/>
    <w:rsid w:val="00442CE4"/>
    <w:rsid w:val="00443628"/>
    <w:rsid w:val="00444190"/>
    <w:rsid w:val="004450FE"/>
    <w:rsid w:val="00445194"/>
    <w:rsid w:val="00447909"/>
    <w:rsid w:val="00447C1D"/>
    <w:rsid w:val="00447C53"/>
    <w:rsid w:val="00451779"/>
    <w:rsid w:val="00452A63"/>
    <w:rsid w:val="00453230"/>
    <w:rsid w:val="00455135"/>
    <w:rsid w:val="0045519F"/>
    <w:rsid w:val="004560E8"/>
    <w:rsid w:val="00456504"/>
    <w:rsid w:val="00457CDE"/>
    <w:rsid w:val="00457F1D"/>
    <w:rsid w:val="004606A7"/>
    <w:rsid w:val="00460762"/>
    <w:rsid w:val="0046150E"/>
    <w:rsid w:val="00461821"/>
    <w:rsid w:val="004629BE"/>
    <w:rsid w:val="00462C7C"/>
    <w:rsid w:val="00463AB6"/>
    <w:rsid w:val="004644A2"/>
    <w:rsid w:val="00464C61"/>
    <w:rsid w:val="0046614D"/>
    <w:rsid w:val="00466D3F"/>
    <w:rsid w:val="00467009"/>
    <w:rsid w:val="00467438"/>
    <w:rsid w:val="00467A8E"/>
    <w:rsid w:val="00467C35"/>
    <w:rsid w:val="00470C88"/>
    <w:rsid w:val="00471358"/>
    <w:rsid w:val="004713D7"/>
    <w:rsid w:val="004717BC"/>
    <w:rsid w:val="004719FB"/>
    <w:rsid w:val="00473A19"/>
    <w:rsid w:val="00473D75"/>
    <w:rsid w:val="00474DB5"/>
    <w:rsid w:val="004755E5"/>
    <w:rsid w:val="00477EAF"/>
    <w:rsid w:val="004815BE"/>
    <w:rsid w:val="00481E01"/>
    <w:rsid w:val="00481F8E"/>
    <w:rsid w:val="004827C4"/>
    <w:rsid w:val="004836A5"/>
    <w:rsid w:val="00484CE7"/>
    <w:rsid w:val="004857A9"/>
    <w:rsid w:val="00486462"/>
    <w:rsid w:val="004872F5"/>
    <w:rsid w:val="00487FCC"/>
    <w:rsid w:val="004901C7"/>
    <w:rsid w:val="004910AF"/>
    <w:rsid w:val="004913DF"/>
    <w:rsid w:val="00494975"/>
    <w:rsid w:val="00494FDB"/>
    <w:rsid w:val="00496FC7"/>
    <w:rsid w:val="00497341"/>
    <w:rsid w:val="004A232D"/>
    <w:rsid w:val="004A23DC"/>
    <w:rsid w:val="004A65E3"/>
    <w:rsid w:val="004A7C80"/>
    <w:rsid w:val="004A7DC3"/>
    <w:rsid w:val="004B0F84"/>
    <w:rsid w:val="004B1A43"/>
    <w:rsid w:val="004B1BDF"/>
    <w:rsid w:val="004B3065"/>
    <w:rsid w:val="004B5742"/>
    <w:rsid w:val="004B5766"/>
    <w:rsid w:val="004B5C3A"/>
    <w:rsid w:val="004B63F1"/>
    <w:rsid w:val="004B6B83"/>
    <w:rsid w:val="004B7120"/>
    <w:rsid w:val="004C0445"/>
    <w:rsid w:val="004C1D17"/>
    <w:rsid w:val="004C3988"/>
    <w:rsid w:val="004C526C"/>
    <w:rsid w:val="004C68CF"/>
    <w:rsid w:val="004C6918"/>
    <w:rsid w:val="004C75CA"/>
    <w:rsid w:val="004D07F7"/>
    <w:rsid w:val="004D1042"/>
    <w:rsid w:val="004D1A30"/>
    <w:rsid w:val="004D3A04"/>
    <w:rsid w:val="004D4B1E"/>
    <w:rsid w:val="004D6AAD"/>
    <w:rsid w:val="004D751A"/>
    <w:rsid w:val="004D7648"/>
    <w:rsid w:val="004D7775"/>
    <w:rsid w:val="004E2084"/>
    <w:rsid w:val="004E21CF"/>
    <w:rsid w:val="004E2911"/>
    <w:rsid w:val="004E3259"/>
    <w:rsid w:val="004E3A0E"/>
    <w:rsid w:val="004E3A65"/>
    <w:rsid w:val="004E4479"/>
    <w:rsid w:val="004E4A29"/>
    <w:rsid w:val="004E6EFD"/>
    <w:rsid w:val="004E74F8"/>
    <w:rsid w:val="004F00D0"/>
    <w:rsid w:val="004F15A0"/>
    <w:rsid w:val="004F1B87"/>
    <w:rsid w:val="004F22A2"/>
    <w:rsid w:val="004F36A0"/>
    <w:rsid w:val="004F41CA"/>
    <w:rsid w:val="004F4814"/>
    <w:rsid w:val="004F790F"/>
    <w:rsid w:val="00501539"/>
    <w:rsid w:val="00502CD6"/>
    <w:rsid w:val="00505351"/>
    <w:rsid w:val="00505662"/>
    <w:rsid w:val="0050616C"/>
    <w:rsid w:val="00506E0E"/>
    <w:rsid w:val="0050798F"/>
    <w:rsid w:val="00511E98"/>
    <w:rsid w:val="005123ED"/>
    <w:rsid w:val="00513B34"/>
    <w:rsid w:val="00513BFC"/>
    <w:rsid w:val="005156F8"/>
    <w:rsid w:val="00515AF4"/>
    <w:rsid w:val="00516A2B"/>
    <w:rsid w:val="00516B3C"/>
    <w:rsid w:val="00517101"/>
    <w:rsid w:val="005214D7"/>
    <w:rsid w:val="0052168C"/>
    <w:rsid w:val="0052190B"/>
    <w:rsid w:val="00523220"/>
    <w:rsid w:val="00524150"/>
    <w:rsid w:val="0052465F"/>
    <w:rsid w:val="00525063"/>
    <w:rsid w:val="0052729D"/>
    <w:rsid w:val="0052774E"/>
    <w:rsid w:val="00527875"/>
    <w:rsid w:val="00530951"/>
    <w:rsid w:val="00530EE0"/>
    <w:rsid w:val="0053306B"/>
    <w:rsid w:val="00534522"/>
    <w:rsid w:val="0053516E"/>
    <w:rsid w:val="00536D00"/>
    <w:rsid w:val="005408C2"/>
    <w:rsid w:val="00540EB1"/>
    <w:rsid w:val="00541ABE"/>
    <w:rsid w:val="005421AA"/>
    <w:rsid w:val="00543856"/>
    <w:rsid w:val="00543D1D"/>
    <w:rsid w:val="005457FD"/>
    <w:rsid w:val="00546841"/>
    <w:rsid w:val="0054690A"/>
    <w:rsid w:val="00547C73"/>
    <w:rsid w:val="00550D99"/>
    <w:rsid w:val="005511F7"/>
    <w:rsid w:val="00551F33"/>
    <w:rsid w:val="00551F42"/>
    <w:rsid w:val="00553131"/>
    <w:rsid w:val="005540AF"/>
    <w:rsid w:val="00554529"/>
    <w:rsid w:val="00554E1F"/>
    <w:rsid w:val="00555150"/>
    <w:rsid w:val="00555235"/>
    <w:rsid w:val="0055592A"/>
    <w:rsid w:val="005605D9"/>
    <w:rsid w:val="00560AE2"/>
    <w:rsid w:val="00561923"/>
    <w:rsid w:val="00561A8E"/>
    <w:rsid w:val="00563141"/>
    <w:rsid w:val="005647FB"/>
    <w:rsid w:val="005659B5"/>
    <w:rsid w:val="0056695A"/>
    <w:rsid w:val="005679E8"/>
    <w:rsid w:val="00567FE6"/>
    <w:rsid w:val="00570DC9"/>
    <w:rsid w:val="00571C3E"/>
    <w:rsid w:val="00572D8D"/>
    <w:rsid w:val="00573B37"/>
    <w:rsid w:val="005740AA"/>
    <w:rsid w:val="00574256"/>
    <w:rsid w:val="00575E3C"/>
    <w:rsid w:val="00576A37"/>
    <w:rsid w:val="00576BA0"/>
    <w:rsid w:val="00577BC8"/>
    <w:rsid w:val="00577D10"/>
    <w:rsid w:val="005850EA"/>
    <w:rsid w:val="005858E0"/>
    <w:rsid w:val="0058671A"/>
    <w:rsid w:val="00586A99"/>
    <w:rsid w:val="00587B63"/>
    <w:rsid w:val="00587D26"/>
    <w:rsid w:val="00591085"/>
    <w:rsid w:val="00591F6D"/>
    <w:rsid w:val="005920AF"/>
    <w:rsid w:val="005922E3"/>
    <w:rsid w:val="005930F0"/>
    <w:rsid w:val="00593EEA"/>
    <w:rsid w:val="0059426A"/>
    <w:rsid w:val="00594A73"/>
    <w:rsid w:val="0059548C"/>
    <w:rsid w:val="00595DB1"/>
    <w:rsid w:val="00595E34"/>
    <w:rsid w:val="00596479"/>
    <w:rsid w:val="00596CD4"/>
    <w:rsid w:val="005A11AE"/>
    <w:rsid w:val="005A1C30"/>
    <w:rsid w:val="005A1F89"/>
    <w:rsid w:val="005A38A9"/>
    <w:rsid w:val="005A4529"/>
    <w:rsid w:val="005A643A"/>
    <w:rsid w:val="005A6655"/>
    <w:rsid w:val="005B1245"/>
    <w:rsid w:val="005B214C"/>
    <w:rsid w:val="005B253D"/>
    <w:rsid w:val="005B27EC"/>
    <w:rsid w:val="005B3004"/>
    <w:rsid w:val="005B3BC8"/>
    <w:rsid w:val="005B4269"/>
    <w:rsid w:val="005B4303"/>
    <w:rsid w:val="005B5049"/>
    <w:rsid w:val="005B58D2"/>
    <w:rsid w:val="005B5E77"/>
    <w:rsid w:val="005B71D7"/>
    <w:rsid w:val="005C0CE1"/>
    <w:rsid w:val="005C14DA"/>
    <w:rsid w:val="005C1513"/>
    <w:rsid w:val="005C1E9B"/>
    <w:rsid w:val="005C3901"/>
    <w:rsid w:val="005C3934"/>
    <w:rsid w:val="005C5BCE"/>
    <w:rsid w:val="005C625D"/>
    <w:rsid w:val="005C6880"/>
    <w:rsid w:val="005C68C5"/>
    <w:rsid w:val="005D18AF"/>
    <w:rsid w:val="005D206B"/>
    <w:rsid w:val="005D264C"/>
    <w:rsid w:val="005D27EE"/>
    <w:rsid w:val="005D47BD"/>
    <w:rsid w:val="005D548E"/>
    <w:rsid w:val="005D6DF7"/>
    <w:rsid w:val="005D7290"/>
    <w:rsid w:val="005E0261"/>
    <w:rsid w:val="005E11A5"/>
    <w:rsid w:val="005E20FD"/>
    <w:rsid w:val="005E215B"/>
    <w:rsid w:val="005E2317"/>
    <w:rsid w:val="005E2346"/>
    <w:rsid w:val="005E2BA1"/>
    <w:rsid w:val="005E43E0"/>
    <w:rsid w:val="005E49FD"/>
    <w:rsid w:val="005E4E7C"/>
    <w:rsid w:val="005E54C1"/>
    <w:rsid w:val="005F0B3C"/>
    <w:rsid w:val="005F1109"/>
    <w:rsid w:val="005F47AB"/>
    <w:rsid w:val="005F57D7"/>
    <w:rsid w:val="005F67CC"/>
    <w:rsid w:val="005F7DB2"/>
    <w:rsid w:val="00600164"/>
    <w:rsid w:val="0060039B"/>
    <w:rsid w:val="006013D3"/>
    <w:rsid w:val="0060241F"/>
    <w:rsid w:val="006026AE"/>
    <w:rsid w:val="00602E34"/>
    <w:rsid w:val="00602F6B"/>
    <w:rsid w:val="0060433B"/>
    <w:rsid w:val="0060575F"/>
    <w:rsid w:val="00605C40"/>
    <w:rsid w:val="0060693C"/>
    <w:rsid w:val="00607DA4"/>
    <w:rsid w:val="00610E7A"/>
    <w:rsid w:val="006117D0"/>
    <w:rsid w:val="00611DBD"/>
    <w:rsid w:val="00612314"/>
    <w:rsid w:val="00614C75"/>
    <w:rsid w:val="00614D71"/>
    <w:rsid w:val="006152E7"/>
    <w:rsid w:val="00615CF9"/>
    <w:rsid w:val="00616012"/>
    <w:rsid w:val="00617685"/>
    <w:rsid w:val="00621294"/>
    <w:rsid w:val="00621FA6"/>
    <w:rsid w:val="006228DA"/>
    <w:rsid w:val="00622D1A"/>
    <w:rsid w:val="006261E8"/>
    <w:rsid w:val="00627ACD"/>
    <w:rsid w:val="00627C16"/>
    <w:rsid w:val="006303A1"/>
    <w:rsid w:val="0063067A"/>
    <w:rsid w:val="0063155A"/>
    <w:rsid w:val="00631671"/>
    <w:rsid w:val="00632C11"/>
    <w:rsid w:val="00634222"/>
    <w:rsid w:val="00635C4D"/>
    <w:rsid w:val="00636060"/>
    <w:rsid w:val="006362EC"/>
    <w:rsid w:val="006372AA"/>
    <w:rsid w:val="00637424"/>
    <w:rsid w:val="00642DE8"/>
    <w:rsid w:val="00645ABD"/>
    <w:rsid w:val="00646180"/>
    <w:rsid w:val="00646DEC"/>
    <w:rsid w:val="00646E16"/>
    <w:rsid w:val="00647BA4"/>
    <w:rsid w:val="0065145D"/>
    <w:rsid w:val="00651527"/>
    <w:rsid w:val="006519BA"/>
    <w:rsid w:val="00652028"/>
    <w:rsid w:val="0065254B"/>
    <w:rsid w:val="00652D66"/>
    <w:rsid w:val="00654041"/>
    <w:rsid w:val="006540F3"/>
    <w:rsid w:val="00655B3F"/>
    <w:rsid w:val="00656A6A"/>
    <w:rsid w:val="00660FB5"/>
    <w:rsid w:val="00660FD0"/>
    <w:rsid w:val="0066283F"/>
    <w:rsid w:val="00662BF0"/>
    <w:rsid w:val="00662C72"/>
    <w:rsid w:val="0066368C"/>
    <w:rsid w:val="00664BFA"/>
    <w:rsid w:val="006663C0"/>
    <w:rsid w:val="00666864"/>
    <w:rsid w:val="0066769F"/>
    <w:rsid w:val="00670E24"/>
    <w:rsid w:val="006712F8"/>
    <w:rsid w:val="00672382"/>
    <w:rsid w:val="00673CA2"/>
    <w:rsid w:val="006745FC"/>
    <w:rsid w:val="006751B6"/>
    <w:rsid w:val="006753D0"/>
    <w:rsid w:val="006760F8"/>
    <w:rsid w:val="00676405"/>
    <w:rsid w:val="006819A5"/>
    <w:rsid w:val="00681EEC"/>
    <w:rsid w:val="00682876"/>
    <w:rsid w:val="00683065"/>
    <w:rsid w:val="00683C96"/>
    <w:rsid w:val="00683D73"/>
    <w:rsid w:val="0068575F"/>
    <w:rsid w:val="00685B09"/>
    <w:rsid w:val="0068609C"/>
    <w:rsid w:val="00686171"/>
    <w:rsid w:val="0068745A"/>
    <w:rsid w:val="00687CF8"/>
    <w:rsid w:val="00691F4C"/>
    <w:rsid w:val="0069280F"/>
    <w:rsid w:val="00693898"/>
    <w:rsid w:val="00693AE7"/>
    <w:rsid w:val="00693FF9"/>
    <w:rsid w:val="0069429D"/>
    <w:rsid w:val="00694972"/>
    <w:rsid w:val="006A06BE"/>
    <w:rsid w:val="006A1E94"/>
    <w:rsid w:val="006A38D2"/>
    <w:rsid w:val="006A5300"/>
    <w:rsid w:val="006A5440"/>
    <w:rsid w:val="006A6032"/>
    <w:rsid w:val="006A64EA"/>
    <w:rsid w:val="006A67A1"/>
    <w:rsid w:val="006A70CE"/>
    <w:rsid w:val="006A77B9"/>
    <w:rsid w:val="006A7FF0"/>
    <w:rsid w:val="006B01E9"/>
    <w:rsid w:val="006B0516"/>
    <w:rsid w:val="006B0ED6"/>
    <w:rsid w:val="006B1637"/>
    <w:rsid w:val="006B1A2D"/>
    <w:rsid w:val="006B1DFF"/>
    <w:rsid w:val="006B20B6"/>
    <w:rsid w:val="006B32BE"/>
    <w:rsid w:val="006B3547"/>
    <w:rsid w:val="006B4F6C"/>
    <w:rsid w:val="006B5115"/>
    <w:rsid w:val="006B51BA"/>
    <w:rsid w:val="006B58B8"/>
    <w:rsid w:val="006C0BB8"/>
    <w:rsid w:val="006C2460"/>
    <w:rsid w:val="006C3AEF"/>
    <w:rsid w:val="006C4572"/>
    <w:rsid w:val="006C581F"/>
    <w:rsid w:val="006D0AFE"/>
    <w:rsid w:val="006D1F24"/>
    <w:rsid w:val="006D2E8F"/>
    <w:rsid w:val="006D2E9C"/>
    <w:rsid w:val="006D3FE1"/>
    <w:rsid w:val="006D7E97"/>
    <w:rsid w:val="006E0323"/>
    <w:rsid w:val="006E269D"/>
    <w:rsid w:val="006E29FA"/>
    <w:rsid w:val="006E4F7C"/>
    <w:rsid w:val="006E604C"/>
    <w:rsid w:val="006E6179"/>
    <w:rsid w:val="006F2D7B"/>
    <w:rsid w:val="006F38B8"/>
    <w:rsid w:val="006F3BA9"/>
    <w:rsid w:val="006F3BAA"/>
    <w:rsid w:val="006F3E00"/>
    <w:rsid w:val="006F5178"/>
    <w:rsid w:val="006F525E"/>
    <w:rsid w:val="006F5792"/>
    <w:rsid w:val="006F5895"/>
    <w:rsid w:val="006F5E3A"/>
    <w:rsid w:val="006F6A69"/>
    <w:rsid w:val="006F6C09"/>
    <w:rsid w:val="00700030"/>
    <w:rsid w:val="0070060C"/>
    <w:rsid w:val="007010DD"/>
    <w:rsid w:val="00701C89"/>
    <w:rsid w:val="00701FF8"/>
    <w:rsid w:val="0070217F"/>
    <w:rsid w:val="0070365B"/>
    <w:rsid w:val="00703A4E"/>
    <w:rsid w:val="0070421C"/>
    <w:rsid w:val="00704368"/>
    <w:rsid w:val="007047C6"/>
    <w:rsid w:val="007056D6"/>
    <w:rsid w:val="00705D85"/>
    <w:rsid w:val="00706699"/>
    <w:rsid w:val="00707968"/>
    <w:rsid w:val="0071034C"/>
    <w:rsid w:val="0071094D"/>
    <w:rsid w:val="00711863"/>
    <w:rsid w:val="00712E64"/>
    <w:rsid w:val="00713549"/>
    <w:rsid w:val="00713698"/>
    <w:rsid w:val="00713C4A"/>
    <w:rsid w:val="0071430A"/>
    <w:rsid w:val="00715D06"/>
    <w:rsid w:val="00716025"/>
    <w:rsid w:val="00716932"/>
    <w:rsid w:val="00717290"/>
    <w:rsid w:val="00717AE3"/>
    <w:rsid w:val="007204C2"/>
    <w:rsid w:val="00721B28"/>
    <w:rsid w:val="0072204F"/>
    <w:rsid w:val="007220B5"/>
    <w:rsid w:val="00723340"/>
    <w:rsid w:val="00724DCB"/>
    <w:rsid w:val="007261FF"/>
    <w:rsid w:val="00726469"/>
    <w:rsid w:val="00726828"/>
    <w:rsid w:val="00726FF0"/>
    <w:rsid w:val="0072764A"/>
    <w:rsid w:val="00731990"/>
    <w:rsid w:val="00732D29"/>
    <w:rsid w:val="00732E15"/>
    <w:rsid w:val="007331B5"/>
    <w:rsid w:val="00733816"/>
    <w:rsid w:val="00733E3B"/>
    <w:rsid w:val="00734BB3"/>
    <w:rsid w:val="00734C1B"/>
    <w:rsid w:val="00735E8C"/>
    <w:rsid w:val="0073639A"/>
    <w:rsid w:val="00736896"/>
    <w:rsid w:val="00737907"/>
    <w:rsid w:val="00740EA3"/>
    <w:rsid w:val="007419AF"/>
    <w:rsid w:val="007422B3"/>
    <w:rsid w:val="00744BD3"/>
    <w:rsid w:val="007454B8"/>
    <w:rsid w:val="00745841"/>
    <w:rsid w:val="00745E2A"/>
    <w:rsid w:val="00745F82"/>
    <w:rsid w:val="0074646F"/>
    <w:rsid w:val="00747A35"/>
    <w:rsid w:val="007502AA"/>
    <w:rsid w:val="00750C5A"/>
    <w:rsid w:val="007514CA"/>
    <w:rsid w:val="00751701"/>
    <w:rsid w:val="00752377"/>
    <w:rsid w:val="00752CA4"/>
    <w:rsid w:val="00752F4F"/>
    <w:rsid w:val="007538E5"/>
    <w:rsid w:val="007547C0"/>
    <w:rsid w:val="007559C8"/>
    <w:rsid w:val="007604C1"/>
    <w:rsid w:val="00760660"/>
    <w:rsid w:val="007625CF"/>
    <w:rsid w:val="00763BD8"/>
    <w:rsid w:val="00763CD8"/>
    <w:rsid w:val="00763E51"/>
    <w:rsid w:val="0076435F"/>
    <w:rsid w:val="00764E85"/>
    <w:rsid w:val="007653FB"/>
    <w:rsid w:val="00766B02"/>
    <w:rsid w:val="0077156D"/>
    <w:rsid w:val="007720D0"/>
    <w:rsid w:val="007724D9"/>
    <w:rsid w:val="00772A1E"/>
    <w:rsid w:val="00772E9A"/>
    <w:rsid w:val="00777EC7"/>
    <w:rsid w:val="00781B52"/>
    <w:rsid w:val="0078213E"/>
    <w:rsid w:val="00783A02"/>
    <w:rsid w:val="00783EA8"/>
    <w:rsid w:val="00784046"/>
    <w:rsid w:val="0078530B"/>
    <w:rsid w:val="007858D7"/>
    <w:rsid w:val="00785A0B"/>
    <w:rsid w:val="00785A2A"/>
    <w:rsid w:val="007862CF"/>
    <w:rsid w:val="00787783"/>
    <w:rsid w:val="00790024"/>
    <w:rsid w:val="00790558"/>
    <w:rsid w:val="0079061E"/>
    <w:rsid w:val="00791258"/>
    <w:rsid w:val="00795B12"/>
    <w:rsid w:val="00795C07"/>
    <w:rsid w:val="00797D60"/>
    <w:rsid w:val="007A145D"/>
    <w:rsid w:val="007A1B79"/>
    <w:rsid w:val="007A20E9"/>
    <w:rsid w:val="007A3A30"/>
    <w:rsid w:val="007A454C"/>
    <w:rsid w:val="007A6012"/>
    <w:rsid w:val="007A6030"/>
    <w:rsid w:val="007A6746"/>
    <w:rsid w:val="007A6F7B"/>
    <w:rsid w:val="007B38E5"/>
    <w:rsid w:val="007B4B57"/>
    <w:rsid w:val="007B53FE"/>
    <w:rsid w:val="007B583A"/>
    <w:rsid w:val="007B6041"/>
    <w:rsid w:val="007B764C"/>
    <w:rsid w:val="007B7F8C"/>
    <w:rsid w:val="007C211E"/>
    <w:rsid w:val="007C23A1"/>
    <w:rsid w:val="007C300D"/>
    <w:rsid w:val="007C526C"/>
    <w:rsid w:val="007C5F09"/>
    <w:rsid w:val="007C624B"/>
    <w:rsid w:val="007D0B70"/>
    <w:rsid w:val="007D1E74"/>
    <w:rsid w:val="007D2444"/>
    <w:rsid w:val="007D3D2F"/>
    <w:rsid w:val="007D57BC"/>
    <w:rsid w:val="007D6240"/>
    <w:rsid w:val="007D6926"/>
    <w:rsid w:val="007D6D16"/>
    <w:rsid w:val="007D6D79"/>
    <w:rsid w:val="007E00E9"/>
    <w:rsid w:val="007E020F"/>
    <w:rsid w:val="007E030E"/>
    <w:rsid w:val="007E126C"/>
    <w:rsid w:val="007E15D9"/>
    <w:rsid w:val="007E3133"/>
    <w:rsid w:val="007E41D6"/>
    <w:rsid w:val="007E46A3"/>
    <w:rsid w:val="007E5145"/>
    <w:rsid w:val="007E5553"/>
    <w:rsid w:val="007E62BF"/>
    <w:rsid w:val="007E6AF8"/>
    <w:rsid w:val="007E6C6E"/>
    <w:rsid w:val="007E792A"/>
    <w:rsid w:val="007F01E1"/>
    <w:rsid w:val="007F1C27"/>
    <w:rsid w:val="007F1CF0"/>
    <w:rsid w:val="007F32FC"/>
    <w:rsid w:val="007F3D50"/>
    <w:rsid w:val="007F5AF8"/>
    <w:rsid w:val="007F63DB"/>
    <w:rsid w:val="007F68E9"/>
    <w:rsid w:val="007F6FEC"/>
    <w:rsid w:val="0080000A"/>
    <w:rsid w:val="00800FA8"/>
    <w:rsid w:val="008023BF"/>
    <w:rsid w:val="00802B8D"/>
    <w:rsid w:val="00803060"/>
    <w:rsid w:val="00804D3F"/>
    <w:rsid w:val="00805163"/>
    <w:rsid w:val="008055AA"/>
    <w:rsid w:val="00807907"/>
    <w:rsid w:val="008104A0"/>
    <w:rsid w:val="0081092B"/>
    <w:rsid w:val="00810A71"/>
    <w:rsid w:val="008110D2"/>
    <w:rsid w:val="008140F1"/>
    <w:rsid w:val="00814F43"/>
    <w:rsid w:val="008158ED"/>
    <w:rsid w:val="0081747B"/>
    <w:rsid w:val="00817B32"/>
    <w:rsid w:val="00817CDC"/>
    <w:rsid w:val="00817EC5"/>
    <w:rsid w:val="008216FC"/>
    <w:rsid w:val="00821733"/>
    <w:rsid w:val="0082261E"/>
    <w:rsid w:val="008239CC"/>
    <w:rsid w:val="00823A62"/>
    <w:rsid w:val="0082451F"/>
    <w:rsid w:val="00824E44"/>
    <w:rsid w:val="00826C1A"/>
    <w:rsid w:val="0083033B"/>
    <w:rsid w:val="0083165C"/>
    <w:rsid w:val="00831A84"/>
    <w:rsid w:val="00832422"/>
    <w:rsid w:val="00832617"/>
    <w:rsid w:val="0083272F"/>
    <w:rsid w:val="00832DD7"/>
    <w:rsid w:val="0083308F"/>
    <w:rsid w:val="008334AE"/>
    <w:rsid w:val="00833D17"/>
    <w:rsid w:val="008342BE"/>
    <w:rsid w:val="00837B00"/>
    <w:rsid w:val="00837EFC"/>
    <w:rsid w:val="00840343"/>
    <w:rsid w:val="00840591"/>
    <w:rsid w:val="00840C0F"/>
    <w:rsid w:val="008410EE"/>
    <w:rsid w:val="00841BD4"/>
    <w:rsid w:val="00844896"/>
    <w:rsid w:val="008448F4"/>
    <w:rsid w:val="00845753"/>
    <w:rsid w:val="008464F0"/>
    <w:rsid w:val="00846DED"/>
    <w:rsid w:val="00846EF1"/>
    <w:rsid w:val="00847479"/>
    <w:rsid w:val="00850AAE"/>
    <w:rsid w:val="00851641"/>
    <w:rsid w:val="00852513"/>
    <w:rsid w:val="008541FC"/>
    <w:rsid w:val="00854A9D"/>
    <w:rsid w:val="0085528F"/>
    <w:rsid w:val="0085636A"/>
    <w:rsid w:val="008573D8"/>
    <w:rsid w:val="008574F4"/>
    <w:rsid w:val="00857B49"/>
    <w:rsid w:val="008603AB"/>
    <w:rsid w:val="00860420"/>
    <w:rsid w:val="008609D5"/>
    <w:rsid w:val="00860C88"/>
    <w:rsid w:val="008637F7"/>
    <w:rsid w:val="00863D65"/>
    <w:rsid w:val="008641A3"/>
    <w:rsid w:val="00864431"/>
    <w:rsid w:val="008644A8"/>
    <w:rsid w:val="00866444"/>
    <w:rsid w:val="00870461"/>
    <w:rsid w:val="00871318"/>
    <w:rsid w:val="00871EA8"/>
    <w:rsid w:val="00872CBD"/>
    <w:rsid w:val="00874CB5"/>
    <w:rsid w:val="00875D27"/>
    <w:rsid w:val="00876CE5"/>
    <w:rsid w:val="0088170F"/>
    <w:rsid w:val="00881CB5"/>
    <w:rsid w:val="00882691"/>
    <w:rsid w:val="00883650"/>
    <w:rsid w:val="00883A7E"/>
    <w:rsid w:val="00884449"/>
    <w:rsid w:val="00884ED5"/>
    <w:rsid w:val="00885095"/>
    <w:rsid w:val="00886178"/>
    <w:rsid w:val="00886BF1"/>
    <w:rsid w:val="00887F12"/>
    <w:rsid w:val="00890F85"/>
    <w:rsid w:val="0089127C"/>
    <w:rsid w:val="00891449"/>
    <w:rsid w:val="00891862"/>
    <w:rsid w:val="00891D40"/>
    <w:rsid w:val="00892F39"/>
    <w:rsid w:val="0089367E"/>
    <w:rsid w:val="00893B52"/>
    <w:rsid w:val="00894EAF"/>
    <w:rsid w:val="00895C0F"/>
    <w:rsid w:val="00896319"/>
    <w:rsid w:val="008967A6"/>
    <w:rsid w:val="00896971"/>
    <w:rsid w:val="008976A3"/>
    <w:rsid w:val="008A05EB"/>
    <w:rsid w:val="008A0894"/>
    <w:rsid w:val="008A0A37"/>
    <w:rsid w:val="008A14C2"/>
    <w:rsid w:val="008A31FE"/>
    <w:rsid w:val="008A3535"/>
    <w:rsid w:val="008A5450"/>
    <w:rsid w:val="008A58D8"/>
    <w:rsid w:val="008A69C8"/>
    <w:rsid w:val="008A7D6C"/>
    <w:rsid w:val="008B033E"/>
    <w:rsid w:val="008B38AD"/>
    <w:rsid w:val="008B5434"/>
    <w:rsid w:val="008B5C8B"/>
    <w:rsid w:val="008C0FE1"/>
    <w:rsid w:val="008C275D"/>
    <w:rsid w:val="008C2DDB"/>
    <w:rsid w:val="008C5186"/>
    <w:rsid w:val="008C5851"/>
    <w:rsid w:val="008C58D8"/>
    <w:rsid w:val="008C5B74"/>
    <w:rsid w:val="008C6B67"/>
    <w:rsid w:val="008C722D"/>
    <w:rsid w:val="008D00BF"/>
    <w:rsid w:val="008D0623"/>
    <w:rsid w:val="008D0895"/>
    <w:rsid w:val="008D1B4A"/>
    <w:rsid w:val="008D25CD"/>
    <w:rsid w:val="008D4699"/>
    <w:rsid w:val="008D5CFB"/>
    <w:rsid w:val="008D72A5"/>
    <w:rsid w:val="008E2C7B"/>
    <w:rsid w:val="008E324C"/>
    <w:rsid w:val="008E3653"/>
    <w:rsid w:val="008E4135"/>
    <w:rsid w:val="008E43DB"/>
    <w:rsid w:val="008E536C"/>
    <w:rsid w:val="008E5699"/>
    <w:rsid w:val="008E5C62"/>
    <w:rsid w:val="008E636A"/>
    <w:rsid w:val="008E6474"/>
    <w:rsid w:val="008E7974"/>
    <w:rsid w:val="008F15CC"/>
    <w:rsid w:val="008F1EA3"/>
    <w:rsid w:val="008F2F74"/>
    <w:rsid w:val="008F5FAD"/>
    <w:rsid w:val="008F5FD4"/>
    <w:rsid w:val="008F6248"/>
    <w:rsid w:val="008F6857"/>
    <w:rsid w:val="008F7BD9"/>
    <w:rsid w:val="00902386"/>
    <w:rsid w:val="00902C0A"/>
    <w:rsid w:val="00902C33"/>
    <w:rsid w:val="009033E4"/>
    <w:rsid w:val="00903C18"/>
    <w:rsid w:val="00904D90"/>
    <w:rsid w:val="00904E56"/>
    <w:rsid w:val="00906D2B"/>
    <w:rsid w:val="00906F2B"/>
    <w:rsid w:val="0090770B"/>
    <w:rsid w:val="00907799"/>
    <w:rsid w:val="00907DDE"/>
    <w:rsid w:val="009106F4"/>
    <w:rsid w:val="00910AFD"/>
    <w:rsid w:val="00911660"/>
    <w:rsid w:val="00912BEB"/>
    <w:rsid w:val="0091406A"/>
    <w:rsid w:val="00914593"/>
    <w:rsid w:val="0091620C"/>
    <w:rsid w:val="009163D2"/>
    <w:rsid w:val="00916979"/>
    <w:rsid w:val="00917190"/>
    <w:rsid w:val="00921365"/>
    <w:rsid w:val="0092394B"/>
    <w:rsid w:val="00923BAD"/>
    <w:rsid w:val="0092422F"/>
    <w:rsid w:val="009243B5"/>
    <w:rsid w:val="00924BC7"/>
    <w:rsid w:val="009264CD"/>
    <w:rsid w:val="009267C0"/>
    <w:rsid w:val="0093024F"/>
    <w:rsid w:val="0093042C"/>
    <w:rsid w:val="00931410"/>
    <w:rsid w:val="00933793"/>
    <w:rsid w:val="009361E9"/>
    <w:rsid w:val="009364AE"/>
    <w:rsid w:val="00936F67"/>
    <w:rsid w:val="0093713E"/>
    <w:rsid w:val="0094001D"/>
    <w:rsid w:val="00940EC6"/>
    <w:rsid w:val="009419B3"/>
    <w:rsid w:val="00941CE2"/>
    <w:rsid w:val="00943720"/>
    <w:rsid w:val="009455A9"/>
    <w:rsid w:val="0095087D"/>
    <w:rsid w:val="00951366"/>
    <w:rsid w:val="009517EA"/>
    <w:rsid w:val="009520CD"/>
    <w:rsid w:val="00952968"/>
    <w:rsid w:val="00953896"/>
    <w:rsid w:val="00953AFC"/>
    <w:rsid w:val="00953E9C"/>
    <w:rsid w:val="00954AD4"/>
    <w:rsid w:val="00954E41"/>
    <w:rsid w:val="009558A6"/>
    <w:rsid w:val="00955AF5"/>
    <w:rsid w:val="0095778C"/>
    <w:rsid w:val="00960313"/>
    <w:rsid w:val="009605D6"/>
    <w:rsid w:val="0096177D"/>
    <w:rsid w:val="00964466"/>
    <w:rsid w:val="0096450B"/>
    <w:rsid w:val="009653B1"/>
    <w:rsid w:val="00965C1E"/>
    <w:rsid w:val="009660D4"/>
    <w:rsid w:val="00966352"/>
    <w:rsid w:val="00967230"/>
    <w:rsid w:val="00967530"/>
    <w:rsid w:val="00967AAD"/>
    <w:rsid w:val="00967DD5"/>
    <w:rsid w:val="0097209D"/>
    <w:rsid w:val="00972526"/>
    <w:rsid w:val="00973B4D"/>
    <w:rsid w:val="00973DD5"/>
    <w:rsid w:val="00973EC3"/>
    <w:rsid w:val="0097495E"/>
    <w:rsid w:val="00974B09"/>
    <w:rsid w:val="009770FB"/>
    <w:rsid w:val="00977852"/>
    <w:rsid w:val="00980885"/>
    <w:rsid w:val="009815A6"/>
    <w:rsid w:val="00981768"/>
    <w:rsid w:val="00982E7D"/>
    <w:rsid w:val="00983112"/>
    <w:rsid w:val="009833A1"/>
    <w:rsid w:val="00983430"/>
    <w:rsid w:val="00983EA9"/>
    <w:rsid w:val="00984DDB"/>
    <w:rsid w:val="009855C6"/>
    <w:rsid w:val="00985FFF"/>
    <w:rsid w:val="00987157"/>
    <w:rsid w:val="009872F1"/>
    <w:rsid w:val="00991305"/>
    <w:rsid w:val="00991FFA"/>
    <w:rsid w:val="009920AA"/>
    <w:rsid w:val="0099388E"/>
    <w:rsid w:val="00995B0E"/>
    <w:rsid w:val="00996E44"/>
    <w:rsid w:val="009971E0"/>
    <w:rsid w:val="009974AE"/>
    <w:rsid w:val="00997983"/>
    <w:rsid w:val="009A02CB"/>
    <w:rsid w:val="009A0FA0"/>
    <w:rsid w:val="009A20B0"/>
    <w:rsid w:val="009A243A"/>
    <w:rsid w:val="009A28D7"/>
    <w:rsid w:val="009A2F29"/>
    <w:rsid w:val="009A33AD"/>
    <w:rsid w:val="009A3832"/>
    <w:rsid w:val="009A41B9"/>
    <w:rsid w:val="009A6D27"/>
    <w:rsid w:val="009A7114"/>
    <w:rsid w:val="009B00AA"/>
    <w:rsid w:val="009B1FB3"/>
    <w:rsid w:val="009B26AE"/>
    <w:rsid w:val="009B2D23"/>
    <w:rsid w:val="009B2E02"/>
    <w:rsid w:val="009B3F0C"/>
    <w:rsid w:val="009B4438"/>
    <w:rsid w:val="009B4605"/>
    <w:rsid w:val="009B4ECB"/>
    <w:rsid w:val="009B771B"/>
    <w:rsid w:val="009B7E21"/>
    <w:rsid w:val="009C3B03"/>
    <w:rsid w:val="009C3E88"/>
    <w:rsid w:val="009C442A"/>
    <w:rsid w:val="009C4B5D"/>
    <w:rsid w:val="009C5204"/>
    <w:rsid w:val="009C6367"/>
    <w:rsid w:val="009C67D4"/>
    <w:rsid w:val="009C6AB5"/>
    <w:rsid w:val="009C6EC6"/>
    <w:rsid w:val="009C705A"/>
    <w:rsid w:val="009C73CD"/>
    <w:rsid w:val="009D019C"/>
    <w:rsid w:val="009D2EB8"/>
    <w:rsid w:val="009D33FD"/>
    <w:rsid w:val="009D3939"/>
    <w:rsid w:val="009D50BF"/>
    <w:rsid w:val="009D5661"/>
    <w:rsid w:val="009D58DF"/>
    <w:rsid w:val="009D6AA0"/>
    <w:rsid w:val="009D7860"/>
    <w:rsid w:val="009D78E7"/>
    <w:rsid w:val="009E0632"/>
    <w:rsid w:val="009E1D22"/>
    <w:rsid w:val="009E2B81"/>
    <w:rsid w:val="009E3ACB"/>
    <w:rsid w:val="009E3EF2"/>
    <w:rsid w:val="009E480B"/>
    <w:rsid w:val="009E5DB0"/>
    <w:rsid w:val="009E6588"/>
    <w:rsid w:val="009E6631"/>
    <w:rsid w:val="009E6CCB"/>
    <w:rsid w:val="009E6D0C"/>
    <w:rsid w:val="009E7B7B"/>
    <w:rsid w:val="009F003A"/>
    <w:rsid w:val="009F0E83"/>
    <w:rsid w:val="009F108F"/>
    <w:rsid w:val="009F1F19"/>
    <w:rsid w:val="009F35BD"/>
    <w:rsid w:val="009F3E77"/>
    <w:rsid w:val="009F462D"/>
    <w:rsid w:val="009F4652"/>
    <w:rsid w:val="009F4BD9"/>
    <w:rsid w:val="00A004B1"/>
    <w:rsid w:val="00A008F1"/>
    <w:rsid w:val="00A0099F"/>
    <w:rsid w:val="00A014A8"/>
    <w:rsid w:val="00A01ACA"/>
    <w:rsid w:val="00A02130"/>
    <w:rsid w:val="00A038FC"/>
    <w:rsid w:val="00A041D9"/>
    <w:rsid w:val="00A047FD"/>
    <w:rsid w:val="00A06961"/>
    <w:rsid w:val="00A10347"/>
    <w:rsid w:val="00A1235D"/>
    <w:rsid w:val="00A12BD0"/>
    <w:rsid w:val="00A131ED"/>
    <w:rsid w:val="00A136A5"/>
    <w:rsid w:val="00A144A5"/>
    <w:rsid w:val="00A14F35"/>
    <w:rsid w:val="00A152F5"/>
    <w:rsid w:val="00A15AED"/>
    <w:rsid w:val="00A16EA1"/>
    <w:rsid w:val="00A1782C"/>
    <w:rsid w:val="00A17B15"/>
    <w:rsid w:val="00A2032B"/>
    <w:rsid w:val="00A204CE"/>
    <w:rsid w:val="00A22FE3"/>
    <w:rsid w:val="00A235EA"/>
    <w:rsid w:val="00A23902"/>
    <w:rsid w:val="00A2419A"/>
    <w:rsid w:val="00A2750A"/>
    <w:rsid w:val="00A2790A"/>
    <w:rsid w:val="00A27A04"/>
    <w:rsid w:val="00A304F2"/>
    <w:rsid w:val="00A306A4"/>
    <w:rsid w:val="00A30EFC"/>
    <w:rsid w:val="00A311D6"/>
    <w:rsid w:val="00A313B7"/>
    <w:rsid w:val="00A31505"/>
    <w:rsid w:val="00A32501"/>
    <w:rsid w:val="00A3257B"/>
    <w:rsid w:val="00A32C84"/>
    <w:rsid w:val="00A33A18"/>
    <w:rsid w:val="00A347B0"/>
    <w:rsid w:val="00A357B4"/>
    <w:rsid w:val="00A35B68"/>
    <w:rsid w:val="00A360E6"/>
    <w:rsid w:val="00A36150"/>
    <w:rsid w:val="00A361A9"/>
    <w:rsid w:val="00A368D3"/>
    <w:rsid w:val="00A378DB"/>
    <w:rsid w:val="00A37E87"/>
    <w:rsid w:val="00A416DF"/>
    <w:rsid w:val="00A41BF8"/>
    <w:rsid w:val="00A43766"/>
    <w:rsid w:val="00A43FC4"/>
    <w:rsid w:val="00A45CF2"/>
    <w:rsid w:val="00A5016E"/>
    <w:rsid w:val="00A50CC7"/>
    <w:rsid w:val="00A50DC4"/>
    <w:rsid w:val="00A51853"/>
    <w:rsid w:val="00A51E62"/>
    <w:rsid w:val="00A524C2"/>
    <w:rsid w:val="00A55D54"/>
    <w:rsid w:val="00A56621"/>
    <w:rsid w:val="00A56D27"/>
    <w:rsid w:val="00A56E78"/>
    <w:rsid w:val="00A573BB"/>
    <w:rsid w:val="00A579C7"/>
    <w:rsid w:val="00A604E1"/>
    <w:rsid w:val="00A605A1"/>
    <w:rsid w:val="00A6105B"/>
    <w:rsid w:val="00A64F88"/>
    <w:rsid w:val="00A66212"/>
    <w:rsid w:val="00A66B28"/>
    <w:rsid w:val="00A66CC2"/>
    <w:rsid w:val="00A6784B"/>
    <w:rsid w:val="00A7048E"/>
    <w:rsid w:val="00A71BD6"/>
    <w:rsid w:val="00A73177"/>
    <w:rsid w:val="00A73222"/>
    <w:rsid w:val="00A7463A"/>
    <w:rsid w:val="00A746AA"/>
    <w:rsid w:val="00A75E1C"/>
    <w:rsid w:val="00A81E2A"/>
    <w:rsid w:val="00A84A03"/>
    <w:rsid w:val="00A85728"/>
    <w:rsid w:val="00A85DB7"/>
    <w:rsid w:val="00A86133"/>
    <w:rsid w:val="00A869FC"/>
    <w:rsid w:val="00A875FA"/>
    <w:rsid w:val="00A87B76"/>
    <w:rsid w:val="00A90061"/>
    <w:rsid w:val="00A901D1"/>
    <w:rsid w:val="00A90DF0"/>
    <w:rsid w:val="00A92EFC"/>
    <w:rsid w:val="00A9316A"/>
    <w:rsid w:val="00A93A92"/>
    <w:rsid w:val="00A942BA"/>
    <w:rsid w:val="00A95C08"/>
    <w:rsid w:val="00A96568"/>
    <w:rsid w:val="00A96AE1"/>
    <w:rsid w:val="00A96F9D"/>
    <w:rsid w:val="00A97BCB"/>
    <w:rsid w:val="00A97C21"/>
    <w:rsid w:val="00AA0519"/>
    <w:rsid w:val="00AA0EAE"/>
    <w:rsid w:val="00AA27F9"/>
    <w:rsid w:val="00AA2FFD"/>
    <w:rsid w:val="00AA4117"/>
    <w:rsid w:val="00AA444B"/>
    <w:rsid w:val="00AA5F6C"/>
    <w:rsid w:val="00AA6565"/>
    <w:rsid w:val="00AA6710"/>
    <w:rsid w:val="00AA69BD"/>
    <w:rsid w:val="00AB0314"/>
    <w:rsid w:val="00AB0BB8"/>
    <w:rsid w:val="00AB1060"/>
    <w:rsid w:val="00AB2944"/>
    <w:rsid w:val="00AB3205"/>
    <w:rsid w:val="00AB4461"/>
    <w:rsid w:val="00AB4F7E"/>
    <w:rsid w:val="00AB6CA5"/>
    <w:rsid w:val="00AC03F6"/>
    <w:rsid w:val="00AC33A5"/>
    <w:rsid w:val="00AC42A0"/>
    <w:rsid w:val="00AC4973"/>
    <w:rsid w:val="00AC6605"/>
    <w:rsid w:val="00AC6C61"/>
    <w:rsid w:val="00AC6ED0"/>
    <w:rsid w:val="00AC7D23"/>
    <w:rsid w:val="00AD19E7"/>
    <w:rsid w:val="00AD2EA2"/>
    <w:rsid w:val="00AD3234"/>
    <w:rsid w:val="00AD3D9C"/>
    <w:rsid w:val="00AD4E11"/>
    <w:rsid w:val="00AD5F9B"/>
    <w:rsid w:val="00AD639F"/>
    <w:rsid w:val="00AD65FD"/>
    <w:rsid w:val="00AD79A2"/>
    <w:rsid w:val="00AE16A1"/>
    <w:rsid w:val="00AE320A"/>
    <w:rsid w:val="00AE3419"/>
    <w:rsid w:val="00AE38BD"/>
    <w:rsid w:val="00AE3D3A"/>
    <w:rsid w:val="00AE44AC"/>
    <w:rsid w:val="00AE599E"/>
    <w:rsid w:val="00AE606C"/>
    <w:rsid w:val="00AE66B8"/>
    <w:rsid w:val="00AE7DB6"/>
    <w:rsid w:val="00AF092E"/>
    <w:rsid w:val="00AF2D25"/>
    <w:rsid w:val="00AF3A31"/>
    <w:rsid w:val="00AF491F"/>
    <w:rsid w:val="00AF5A8F"/>
    <w:rsid w:val="00AF6511"/>
    <w:rsid w:val="00AF6D32"/>
    <w:rsid w:val="00B001BC"/>
    <w:rsid w:val="00B009D6"/>
    <w:rsid w:val="00B00F18"/>
    <w:rsid w:val="00B0167C"/>
    <w:rsid w:val="00B01698"/>
    <w:rsid w:val="00B01D16"/>
    <w:rsid w:val="00B02037"/>
    <w:rsid w:val="00B02634"/>
    <w:rsid w:val="00B031B2"/>
    <w:rsid w:val="00B0385C"/>
    <w:rsid w:val="00B03A7A"/>
    <w:rsid w:val="00B04923"/>
    <w:rsid w:val="00B04BBC"/>
    <w:rsid w:val="00B04F34"/>
    <w:rsid w:val="00B07F6E"/>
    <w:rsid w:val="00B10001"/>
    <w:rsid w:val="00B103BE"/>
    <w:rsid w:val="00B1076F"/>
    <w:rsid w:val="00B119D6"/>
    <w:rsid w:val="00B11B2F"/>
    <w:rsid w:val="00B12F4F"/>
    <w:rsid w:val="00B1367E"/>
    <w:rsid w:val="00B145A2"/>
    <w:rsid w:val="00B14A13"/>
    <w:rsid w:val="00B14B9A"/>
    <w:rsid w:val="00B154EB"/>
    <w:rsid w:val="00B15EE6"/>
    <w:rsid w:val="00B161E6"/>
    <w:rsid w:val="00B163A9"/>
    <w:rsid w:val="00B17176"/>
    <w:rsid w:val="00B1745D"/>
    <w:rsid w:val="00B178E2"/>
    <w:rsid w:val="00B17D1D"/>
    <w:rsid w:val="00B2108D"/>
    <w:rsid w:val="00B23E8B"/>
    <w:rsid w:val="00B263C7"/>
    <w:rsid w:val="00B273A4"/>
    <w:rsid w:val="00B273EF"/>
    <w:rsid w:val="00B27874"/>
    <w:rsid w:val="00B27DB2"/>
    <w:rsid w:val="00B30954"/>
    <w:rsid w:val="00B3205F"/>
    <w:rsid w:val="00B32C93"/>
    <w:rsid w:val="00B3355C"/>
    <w:rsid w:val="00B338E3"/>
    <w:rsid w:val="00B34547"/>
    <w:rsid w:val="00B34CFB"/>
    <w:rsid w:val="00B3702A"/>
    <w:rsid w:val="00B3708B"/>
    <w:rsid w:val="00B377D3"/>
    <w:rsid w:val="00B4036F"/>
    <w:rsid w:val="00B42A1B"/>
    <w:rsid w:val="00B43635"/>
    <w:rsid w:val="00B442C7"/>
    <w:rsid w:val="00B44A57"/>
    <w:rsid w:val="00B46AA7"/>
    <w:rsid w:val="00B514F0"/>
    <w:rsid w:val="00B5157A"/>
    <w:rsid w:val="00B52AC6"/>
    <w:rsid w:val="00B52D05"/>
    <w:rsid w:val="00B53120"/>
    <w:rsid w:val="00B5326F"/>
    <w:rsid w:val="00B54A04"/>
    <w:rsid w:val="00B54BA2"/>
    <w:rsid w:val="00B60436"/>
    <w:rsid w:val="00B608E2"/>
    <w:rsid w:val="00B610CC"/>
    <w:rsid w:val="00B62371"/>
    <w:rsid w:val="00B62F50"/>
    <w:rsid w:val="00B63DED"/>
    <w:rsid w:val="00B63EA9"/>
    <w:rsid w:val="00B6458A"/>
    <w:rsid w:val="00B6565C"/>
    <w:rsid w:val="00B65931"/>
    <w:rsid w:val="00B66695"/>
    <w:rsid w:val="00B70734"/>
    <w:rsid w:val="00B70766"/>
    <w:rsid w:val="00B70CB6"/>
    <w:rsid w:val="00B720F8"/>
    <w:rsid w:val="00B7233E"/>
    <w:rsid w:val="00B72374"/>
    <w:rsid w:val="00B725F9"/>
    <w:rsid w:val="00B74D30"/>
    <w:rsid w:val="00B74F76"/>
    <w:rsid w:val="00B778AB"/>
    <w:rsid w:val="00B77BD0"/>
    <w:rsid w:val="00B8034A"/>
    <w:rsid w:val="00B80BAB"/>
    <w:rsid w:val="00B80EC4"/>
    <w:rsid w:val="00B812CF"/>
    <w:rsid w:val="00B81871"/>
    <w:rsid w:val="00B848F6"/>
    <w:rsid w:val="00B84DB1"/>
    <w:rsid w:val="00B8628B"/>
    <w:rsid w:val="00B87761"/>
    <w:rsid w:val="00B87D88"/>
    <w:rsid w:val="00B90148"/>
    <w:rsid w:val="00B902E8"/>
    <w:rsid w:val="00B91180"/>
    <w:rsid w:val="00B918D3"/>
    <w:rsid w:val="00B91B7B"/>
    <w:rsid w:val="00B91FDA"/>
    <w:rsid w:val="00B92760"/>
    <w:rsid w:val="00B931B4"/>
    <w:rsid w:val="00B94F1A"/>
    <w:rsid w:val="00B95946"/>
    <w:rsid w:val="00B9635E"/>
    <w:rsid w:val="00B96E86"/>
    <w:rsid w:val="00BA0AC6"/>
    <w:rsid w:val="00BA135F"/>
    <w:rsid w:val="00BA15FC"/>
    <w:rsid w:val="00BA1D9A"/>
    <w:rsid w:val="00BA23A8"/>
    <w:rsid w:val="00BA4F58"/>
    <w:rsid w:val="00BA5930"/>
    <w:rsid w:val="00BA5CB1"/>
    <w:rsid w:val="00BA743D"/>
    <w:rsid w:val="00BA76D1"/>
    <w:rsid w:val="00BB08CC"/>
    <w:rsid w:val="00BB1D85"/>
    <w:rsid w:val="00BB2C77"/>
    <w:rsid w:val="00BB2FED"/>
    <w:rsid w:val="00BB34D9"/>
    <w:rsid w:val="00BB4BA5"/>
    <w:rsid w:val="00BB4F19"/>
    <w:rsid w:val="00BB5043"/>
    <w:rsid w:val="00BB54EF"/>
    <w:rsid w:val="00BB5DB2"/>
    <w:rsid w:val="00BB6623"/>
    <w:rsid w:val="00BB6CBF"/>
    <w:rsid w:val="00BB71DD"/>
    <w:rsid w:val="00BC01C4"/>
    <w:rsid w:val="00BC0219"/>
    <w:rsid w:val="00BC0603"/>
    <w:rsid w:val="00BC2A3F"/>
    <w:rsid w:val="00BC2E53"/>
    <w:rsid w:val="00BC49CB"/>
    <w:rsid w:val="00BC5977"/>
    <w:rsid w:val="00BC5D1A"/>
    <w:rsid w:val="00BC7774"/>
    <w:rsid w:val="00BD1813"/>
    <w:rsid w:val="00BD1D63"/>
    <w:rsid w:val="00BD1F39"/>
    <w:rsid w:val="00BD2ABE"/>
    <w:rsid w:val="00BD3C16"/>
    <w:rsid w:val="00BD4B44"/>
    <w:rsid w:val="00BD6762"/>
    <w:rsid w:val="00BD6DB5"/>
    <w:rsid w:val="00BD6EB1"/>
    <w:rsid w:val="00BD7F51"/>
    <w:rsid w:val="00BE03A6"/>
    <w:rsid w:val="00BE105D"/>
    <w:rsid w:val="00BE13CA"/>
    <w:rsid w:val="00BE17BE"/>
    <w:rsid w:val="00BE4438"/>
    <w:rsid w:val="00BE4E13"/>
    <w:rsid w:val="00BE643E"/>
    <w:rsid w:val="00BE6827"/>
    <w:rsid w:val="00BE6A47"/>
    <w:rsid w:val="00BE6ABF"/>
    <w:rsid w:val="00BE7C0C"/>
    <w:rsid w:val="00BF0E05"/>
    <w:rsid w:val="00BF155A"/>
    <w:rsid w:val="00BF1B43"/>
    <w:rsid w:val="00BF1F5C"/>
    <w:rsid w:val="00BF3FFF"/>
    <w:rsid w:val="00BF442F"/>
    <w:rsid w:val="00BF4914"/>
    <w:rsid w:val="00BF5437"/>
    <w:rsid w:val="00BF5A93"/>
    <w:rsid w:val="00BF6F4F"/>
    <w:rsid w:val="00C000C3"/>
    <w:rsid w:val="00C014DC"/>
    <w:rsid w:val="00C01649"/>
    <w:rsid w:val="00C01709"/>
    <w:rsid w:val="00C01939"/>
    <w:rsid w:val="00C02761"/>
    <w:rsid w:val="00C04E5E"/>
    <w:rsid w:val="00C064FC"/>
    <w:rsid w:val="00C06E79"/>
    <w:rsid w:val="00C101BC"/>
    <w:rsid w:val="00C10A5D"/>
    <w:rsid w:val="00C12B1B"/>
    <w:rsid w:val="00C14384"/>
    <w:rsid w:val="00C1564F"/>
    <w:rsid w:val="00C172B5"/>
    <w:rsid w:val="00C2047F"/>
    <w:rsid w:val="00C21669"/>
    <w:rsid w:val="00C23697"/>
    <w:rsid w:val="00C23C39"/>
    <w:rsid w:val="00C24339"/>
    <w:rsid w:val="00C25873"/>
    <w:rsid w:val="00C261D6"/>
    <w:rsid w:val="00C268A1"/>
    <w:rsid w:val="00C26A97"/>
    <w:rsid w:val="00C27BEE"/>
    <w:rsid w:val="00C30F1C"/>
    <w:rsid w:val="00C329B8"/>
    <w:rsid w:val="00C33658"/>
    <w:rsid w:val="00C35935"/>
    <w:rsid w:val="00C35B17"/>
    <w:rsid w:val="00C40000"/>
    <w:rsid w:val="00C40727"/>
    <w:rsid w:val="00C4152A"/>
    <w:rsid w:val="00C43CB4"/>
    <w:rsid w:val="00C4420B"/>
    <w:rsid w:val="00C459B5"/>
    <w:rsid w:val="00C467B0"/>
    <w:rsid w:val="00C46AD4"/>
    <w:rsid w:val="00C46BA2"/>
    <w:rsid w:val="00C503ED"/>
    <w:rsid w:val="00C50F5A"/>
    <w:rsid w:val="00C52CC9"/>
    <w:rsid w:val="00C52F74"/>
    <w:rsid w:val="00C5347B"/>
    <w:rsid w:val="00C55FDE"/>
    <w:rsid w:val="00C56990"/>
    <w:rsid w:val="00C5705C"/>
    <w:rsid w:val="00C61D0A"/>
    <w:rsid w:val="00C62705"/>
    <w:rsid w:val="00C637E7"/>
    <w:rsid w:val="00C65D0F"/>
    <w:rsid w:val="00C66EB5"/>
    <w:rsid w:val="00C674F2"/>
    <w:rsid w:val="00C67CC0"/>
    <w:rsid w:val="00C71956"/>
    <w:rsid w:val="00C72376"/>
    <w:rsid w:val="00C72CC3"/>
    <w:rsid w:val="00C7305F"/>
    <w:rsid w:val="00C768A4"/>
    <w:rsid w:val="00C77F13"/>
    <w:rsid w:val="00C80F46"/>
    <w:rsid w:val="00C8169C"/>
    <w:rsid w:val="00C81827"/>
    <w:rsid w:val="00C81AB5"/>
    <w:rsid w:val="00C81E5B"/>
    <w:rsid w:val="00C82D39"/>
    <w:rsid w:val="00C84117"/>
    <w:rsid w:val="00C8415F"/>
    <w:rsid w:val="00C85BB4"/>
    <w:rsid w:val="00C861BD"/>
    <w:rsid w:val="00C865A2"/>
    <w:rsid w:val="00C86686"/>
    <w:rsid w:val="00C907B7"/>
    <w:rsid w:val="00C908F0"/>
    <w:rsid w:val="00C90A59"/>
    <w:rsid w:val="00C9135A"/>
    <w:rsid w:val="00C92153"/>
    <w:rsid w:val="00C92E29"/>
    <w:rsid w:val="00C939E6"/>
    <w:rsid w:val="00C949F9"/>
    <w:rsid w:val="00C968C8"/>
    <w:rsid w:val="00C96B7D"/>
    <w:rsid w:val="00CA0052"/>
    <w:rsid w:val="00CA07E2"/>
    <w:rsid w:val="00CA09E4"/>
    <w:rsid w:val="00CA1202"/>
    <w:rsid w:val="00CA1A68"/>
    <w:rsid w:val="00CA2744"/>
    <w:rsid w:val="00CA289E"/>
    <w:rsid w:val="00CA2938"/>
    <w:rsid w:val="00CA2FE0"/>
    <w:rsid w:val="00CA45A8"/>
    <w:rsid w:val="00CA48F3"/>
    <w:rsid w:val="00CA52D0"/>
    <w:rsid w:val="00CA617A"/>
    <w:rsid w:val="00CA62C3"/>
    <w:rsid w:val="00CA6763"/>
    <w:rsid w:val="00CA6D69"/>
    <w:rsid w:val="00CA7193"/>
    <w:rsid w:val="00CA7231"/>
    <w:rsid w:val="00CA78BB"/>
    <w:rsid w:val="00CA7B77"/>
    <w:rsid w:val="00CB00DB"/>
    <w:rsid w:val="00CB04FA"/>
    <w:rsid w:val="00CB086D"/>
    <w:rsid w:val="00CB0E5D"/>
    <w:rsid w:val="00CB32BA"/>
    <w:rsid w:val="00CB6A4F"/>
    <w:rsid w:val="00CB74DB"/>
    <w:rsid w:val="00CB7525"/>
    <w:rsid w:val="00CB792C"/>
    <w:rsid w:val="00CC046C"/>
    <w:rsid w:val="00CC2839"/>
    <w:rsid w:val="00CC507A"/>
    <w:rsid w:val="00CC52E5"/>
    <w:rsid w:val="00CC5AAA"/>
    <w:rsid w:val="00CC5FB0"/>
    <w:rsid w:val="00CC6474"/>
    <w:rsid w:val="00CC708D"/>
    <w:rsid w:val="00CC7468"/>
    <w:rsid w:val="00CD1070"/>
    <w:rsid w:val="00CD1A8D"/>
    <w:rsid w:val="00CD1D60"/>
    <w:rsid w:val="00CD2201"/>
    <w:rsid w:val="00CD226F"/>
    <w:rsid w:val="00CD2F6C"/>
    <w:rsid w:val="00CD3C86"/>
    <w:rsid w:val="00CD463B"/>
    <w:rsid w:val="00CD570D"/>
    <w:rsid w:val="00CD5812"/>
    <w:rsid w:val="00CD6321"/>
    <w:rsid w:val="00CD68FF"/>
    <w:rsid w:val="00CD76E2"/>
    <w:rsid w:val="00CE1272"/>
    <w:rsid w:val="00CE135D"/>
    <w:rsid w:val="00CE145A"/>
    <w:rsid w:val="00CE1598"/>
    <w:rsid w:val="00CE36BD"/>
    <w:rsid w:val="00CE39FF"/>
    <w:rsid w:val="00CE3EB3"/>
    <w:rsid w:val="00CE4182"/>
    <w:rsid w:val="00CE4DAD"/>
    <w:rsid w:val="00CE4E26"/>
    <w:rsid w:val="00CE5EA6"/>
    <w:rsid w:val="00CE6744"/>
    <w:rsid w:val="00CE6AD5"/>
    <w:rsid w:val="00CE729A"/>
    <w:rsid w:val="00CE75DC"/>
    <w:rsid w:val="00CF009A"/>
    <w:rsid w:val="00CF0ABF"/>
    <w:rsid w:val="00CF1EB0"/>
    <w:rsid w:val="00CF2281"/>
    <w:rsid w:val="00CF3043"/>
    <w:rsid w:val="00CF3FAD"/>
    <w:rsid w:val="00CF502D"/>
    <w:rsid w:val="00CF533D"/>
    <w:rsid w:val="00CF62ED"/>
    <w:rsid w:val="00CF6A1C"/>
    <w:rsid w:val="00CF6BAB"/>
    <w:rsid w:val="00CF77BF"/>
    <w:rsid w:val="00D00C30"/>
    <w:rsid w:val="00D01BD7"/>
    <w:rsid w:val="00D02069"/>
    <w:rsid w:val="00D0313A"/>
    <w:rsid w:val="00D04493"/>
    <w:rsid w:val="00D0461E"/>
    <w:rsid w:val="00D04779"/>
    <w:rsid w:val="00D04F58"/>
    <w:rsid w:val="00D05BB5"/>
    <w:rsid w:val="00D05FEC"/>
    <w:rsid w:val="00D06440"/>
    <w:rsid w:val="00D06C2D"/>
    <w:rsid w:val="00D06F87"/>
    <w:rsid w:val="00D07962"/>
    <w:rsid w:val="00D07AE8"/>
    <w:rsid w:val="00D10F5E"/>
    <w:rsid w:val="00D12F55"/>
    <w:rsid w:val="00D12FC6"/>
    <w:rsid w:val="00D138D8"/>
    <w:rsid w:val="00D15E80"/>
    <w:rsid w:val="00D162D0"/>
    <w:rsid w:val="00D1689E"/>
    <w:rsid w:val="00D17865"/>
    <w:rsid w:val="00D20B6B"/>
    <w:rsid w:val="00D22A29"/>
    <w:rsid w:val="00D22DF6"/>
    <w:rsid w:val="00D232A8"/>
    <w:rsid w:val="00D24BEF"/>
    <w:rsid w:val="00D25CE3"/>
    <w:rsid w:val="00D267AE"/>
    <w:rsid w:val="00D26A93"/>
    <w:rsid w:val="00D31103"/>
    <w:rsid w:val="00D31721"/>
    <w:rsid w:val="00D31AFF"/>
    <w:rsid w:val="00D32C62"/>
    <w:rsid w:val="00D33C0B"/>
    <w:rsid w:val="00D345AC"/>
    <w:rsid w:val="00D3565B"/>
    <w:rsid w:val="00D35E9A"/>
    <w:rsid w:val="00D36DE3"/>
    <w:rsid w:val="00D400C1"/>
    <w:rsid w:val="00D40BEE"/>
    <w:rsid w:val="00D41858"/>
    <w:rsid w:val="00D41972"/>
    <w:rsid w:val="00D42192"/>
    <w:rsid w:val="00D427E1"/>
    <w:rsid w:val="00D4400C"/>
    <w:rsid w:val="00D44687"/>
    <w:rsid w:val="00D450C5"/>
    <w:rsid w:val="00D45ED6"/>
    <w:rsid w:val="00D46517"/>
    <w:rsid w:val="00D46571"/>
    <w:rsid w:val="00D47143"/>
    <w:rsid w:val="00D4768A"/>
    <w:rsid w:val="00D4795F"/>
    <w:rsid w:val="00D516EA"/>
    <w:rsid w:val="00D52AC1"/>
    <w:rsid w:val="00D52DA1"/>
    <w:rsid w:val="00D52E63"/>
    <w:rsid w:val="00D52EC4"/>
    <w:rsid w:val="00D534F1"/>
    <w:rsid w:val="00D54DAB"/>
    <w:rsid w:val="00D5542F"/>
    <w:rsid w:val="00D56FE9"/>
    <w:rsid w:val="00D57B79"/>
    <w:rsid w:val="00D615D0"/>
    <w:rsid w:val="00D62C36"/>
    <w:rsid w:val="00D63F75"/>
    <w:rsid w:val="00D657BD"/>
    <w:rsid w:val="00D664D8"/>
    <w:rsid w:val="00D66E74"/>
    <w:rsid w:val="00D67627"/>
    <w:rsid w:val="00D67AB5"/>
    <w:rsid w:val="00D714C6"/>
    <w:rsid w:val="00D722F0"/>
    <w:rsid w:val="00D73307"/>
    <w:rsid w:val="00D73B43"/>
    <w:rsid w:val="00D73C02"/>
    <w:rsid w:val="00D74186"/>
    <w:rsid w:val="00D74668"/>
    <w:rsid w:val="00D747E7"/>
    <w:rsid w:val="00D74F08"/>
    <w:rsid w:val="00D755E6"/>
    <w:rsid w:val="00D75FC4"/>
    <w:rsid w:val="00D760B9"/>
    <w:rsid w:val="00D76167"/>
    <w:rsid w:val="00D770AE"/>
    <w:rsid w:val="00D77946"/>
    <w:rsid w:val="00D8050C"/>
    <w:rsid w:val="00D8115D"/>
    <w:rsid w:val="00D823C8"/>
    <w:rsid w:val="00D82953"/>
    <w:rsid w:val="00D837C6"/>
    <w:rsid w:val="00D83A28"/>
    <w:rsid w:val="00D85418"/>
    <w:rsid w:val="00D87090"/>
    <w:rsid w:val="00D907A3"/>
    <w:rsid w:val="00D912CF"/>
    <w:rsid w:val="00D9154E"/>
    <w:rsid w:val="00D91712"/>
    <w:rsid w:val="00D91DC7"/>
    <w:rsid w:val="00D92C80"/>
    <w:rsid w:val="00D92E08"/>
    <w:rsid w:val="00D9312E"/>
    <w:rsid w:val="00D9315D"/>
    <w:rsid w:val="00D944E1"/>
    <w:rsid w:val="00D94B79"/>
    <w:rsid w:val="00D9578E"/>
    <w:rsid w:val="00D95E97"/>
    <w:rsid w:val="00D96D35"/>
    <w:rsid w:val="00DA236E"/>
    <w:rsid w:val="00DA3957"/>
    <w:rsid w:val="00DA3A1E"/>
    <w:rsid w:val="00DA425D"/>
    <w:rsid w:val="00DA47C1"/>
    <w:rsid w:val="00DA5A00"/>
    <w:rsid w:val="00DA600A"/>
    <w:rsid w:val="00DA6AB7"/>
    <w:rsid w:val="00DB03D7"/>
    <w:rsid w:val="00DB04C1"/>
    <w:rsid w:val="00DB0A32"/>
    <w:rsid w:val="00DB1FD3"/>
    <w:rsid w:val="00DB2EBE"/>
    <w:rsid w:val="00DB3040"/>
    <w:rsid w:val="00DB31E3"/>
    <w:rsid w:val="00DB4D06"/>
    <w:rsid w:val="00DB5244"/>
    <w:rsid w:val="00DB7850"/>
    <w:rsid w:val="00DB7B1B"/>
    <w:rsid w:val="00DC1275"/>
    <w:rsid w:val="00DC2278"/>
    <w:rsid w:val="00DC38C3"/>
    <w:rsid w:val="00DC3D1D"/>
    <w:rsid w:val="00DC5D3A"/>
    <w:rsid w:val="00DC6094"/>
    <w:rsid w:val="00DC783F"/>
    <w:rsid w:val="00DC78F2"/>
    <w:rsid w:val="00DC7E44"/>
    <w:rsid w:val="00DD240C"/>
    <w:rsid w:val="00DD3567"/>
    <w:rsid w:val="00DD3A4E"/>
    <w:rsid w:val="00DD5876"/>
    <w:rsid w:val="00DD5878"/>
    <w:rsid w:val="00DD63F1"/>
    <w:rsid w:val="00DD7038"/>
    <w:rsid w:val="00DD7549"/>
    <w:rsid w:val="00DD75AA"/>
    <w:rsid w:val="00DD7B4A"/>
    <w:rsid w:val="00DD7CE5"/>
    <w:rsid w:val="00DE06AD"/>
    <w:rsid w:val="00DE09DD"/>
    <w:rsid w:val="00DE0D3E"/>
    <w:rsid w:val="00DE1850"/>
    <w:rsid w:val="00DE1853"/>
    <w:rsid w:val="00DE44CE"/>
    <w:rsid w:val="00DE4571"/>
    <w:rsid w:val="00DE4CB9"/>
    <w:rsid w:val="00DE5333"/>
    <w:rsid w:val="00DE6916"/>
    <w:rsid w:val="00DE7004"/>
    <w:rsid w:val="00DF0D86"/>
    <w:rsid w:val="00DF3316"/>
    <w:rsid w:val="00DF3D02"/>
    <w:rsid w:val="00DF3DC3"/>
    <w:rsid w:val="00DF46CD"/>
    <w:rsid w:val="00DF4C89"/>
    <w:rsid w:val="00DF5C03"/>
    <w:rsid w:val="00DF655C"/>
    <w:rsid w:val="00DF793E"/>
    <w:rsid w:val="00E01605"/>
    <w:rsid w:val="00E0160D"/>
    <w:rsid w:val="00E01A55"/>
    <w:rsid w:val="00E02B7F"/>
    <w:rsid w:val="00E03414"/>
    <w:rsid w:val="00E0354E"/>
    <w:rsid w:val="00E03B10"/>
    <w:rsid w:val="00E04C1A"/>
    <w:rsid w:val="00E066EB"/>
    <w:rsid w:val="00E07077"/>
    <w:rsid w:val="00E0709B"/>
    <w:rsid w:val="00E07638"/>
    <w:rsid w:val="00E077AA"/>
    <w:rsid w:val="00E1184C"/>
    <w:rsid w:val="00E13792"/>
    <w:rsid w:val="00E148BB"/>
    <w:rsid w:val="00E15236"/>
    <w:rsid w:val="00E1572C"/>
    <w:rsid w:val="00E15C6A"/>
    <w:rsid w:val="00E15FE4"/>
    <w:rsid w:val="00E17DA8"/>
    <w:rsid w:val="00E21697"/>
    <w:rsid w:val="00E218A3"/>
    <w:rsid w:val="00E219D9"/>
    <w:rsid w:val="00E270FF"/>
    <w:rsid w:val="00E27767"/>
    <w:rsid w:val="00E27862"/>
    <w:rsid w:val="00E27B42"/>
    <w:rsid w:val="00E30C94"/>
    <w:rsid w:val="00E326C3"/>
    <w:rsid w:val="00E33EDF"/>
    <w:rsid w:val="00E34182"/>
    <w:rsid w:val="00E36073"/>
    <w:rsid w:val="00E410BF"/>
    <w:rsid w:val="00E424E3"/>
    <w:rsid w:val="00E42876"/>
    <w:rsid w:val="00E434AE"/>
    <w:rsid w:val="00E447E8"/>
    <w:rsid w:val="00E44E80"/>
    <w:rsid w:val="00E46B69"/>
    <w:rsid w:val="00E47336"/>
    <w:rsid w:val="00E475C5"/>
    <w:rsid w:val="00E47666"/>
    <w:rsid w:val="00E47814"/>
    <w:rsid w:val="00E50876"/>
    <w:rsid w:val="00E5387C"/>
    <w:rsid w:val="00E53B79"/>
    <w:rsid w:val="00E54062"/>
    <w:rsid w:val="00E550B8"/>
    <w:rsid w:val="00E557AE"/>
    <w:rsid w:val="00E601DD"/>
    <w:rsid w:val="00E605FF"/>
    <w:rsid w:val="00E60FD2"/>
    <w:rsid w:val="00E626DB"/>
    <w:rsid w:val="00E62BD9"/>
    <w:rsid w:val="00E633DB"/>
    <w:rsid w:val="00E637D7"/>
    <w:rsid w:val="00E63C10"/>
    <w:rsid w:val="00E63D0F"/>
    <w:rsid w:val="00E650FE"/>
    <w:rsid w:val="00E65B79"/>
    <w:rsid w:val="00E65D34"/>
    <w:rsid w:val="00E660B8"/>
    <w:rsid w:val="00E6758E"/>
    <w:rsid w:val="00E67715"/>
    <w:rsid w:val="00E677D9"/>
    <w:rsid w:val="00E67FB5"/>
    <w:rsid w:val="00E707EF"/>
    <w:rsid w:val="00E75313"/>
    <w:rsid w:val="00E8054B"/>
    <w:rsid w:val="00E825E3"/>
    <w:rsid w:val="00E83C3C"/>
    <w:rsid w:val="00E863B5"/>
    <w:rsid w:val="00E8692C"/>
    <w:rsid w:val="00E9108F"/>
    <w:rsid w:val="00E93E72"/>
    <w:rsid w:val="00E94E65"/>
    <w:rsid w:val="00E9595C"/>
    <w:rsid w:val="00E96878"/>
    <w:rsid w:val="00E97C9B"/>
    <w:rsid w:val="00EA02D0"/>
    <w:rsid w:val="00EA03BE"/>
    <w:rsid w:val="00EA06A5"/>
    <w:rsid w:val="00EA2016"/>
    <w:rsid w:val="00EA394F"/>
    <w:rsid w:val="00EA5EE8"/>
    <w:rsid w:val="00EB051F"/>
    <w:rsid w:val="00EB2CBA"/>
    <w:rsid w:val="00EB3DD6"/>
    <w:rsid w:val="00EB4066"/>
    <w:rsid w:val="00EB4FA1"/>
    <w:rsid w:val="00EB67FA"/>
    <w:rsid w:val="00EB7302"/>
    <w:rsid w:val="00EB78AE"/>
    <w:rsid w:val="00EC04A8"/>
    <w:rsid w:val="00EC1C04"/>
    <w:rsid w:val="00EC35EB"/>
    <w:rsid w:val="00EC469B"/>
    <w:rsid w:val="00EC4DA4"/>
    <w:rsid w:val="00EC4F06"/>
    <w:rsid w:val="00EC5144"/>
    <w:rsid w:val="00EC5FDF"/>
    <w:rsid w:val="00EC73CA"/>
    <w:rsid w:val="00EC74D5"/>
    <w:rsid w:val="00ED21EB"/>
    <w:rsid w:val="00ED2547"/>
    <w:rsid w:val="00ED3084"/>
    <w:rsid w:val="00ED40A8"/>
    <w:rsid w:val="00ED60E9"/>
    <w:rsid w:val="00ED62B8"/>
    <w:rsid w:val="00ED703A"/>
    <w:rsid w:val="00ED7192"/>
    <w:rsid w:val="00EE00DC"/>
    <w:rsid w:val="00EE0669"/>
    <w:rsid w:val="00EE1505"/>
    <w:rsid w:val="00EE271C"/>
    <w:rsid w:val="00EE29AA"/>
    <w:rsid w:val="00EE38A2"/>
    <w:rsid w:val="00EE39B4"/>
    <w:rsid w:val="00EE3B10"/>
    <w:rsid w:val="00EE3D76"/>
    <w:rsid w:val="00EE489E"/>
    <w:rsid w:val="00EE501F"/>
    <w:rsid w:val="00EE7409"/>
    <w:rsid w:val="00EE7E80"/>
    <w:rsid w:val="00EF1C37"/>
    <w:rsid w:val="00EF397F"/>
    <w:rsid w:val="00EF4A13"/>
    <w:rsid w:val="00EF4E8A"/>
    <w:rsid w:val="00EF5A54"/>
    <w:rsid w:val="00EF5E49"/>
    <w:rsid w:val="00EF6B9A"/>
    <w:rsid w:val="00F0113F"/>
    <w:rsid w:val="00F012F3"/>
    <w:rsid w:val="00F031D2"/>
    <w:rsid w:val="00F04134"/>
    <w:rsid w:val="00F042D7"/>
    <w:rsid w:val="00F05158"/>
    <w:rsid w:val="00F07828"/>
    <w:rsid w:val="00F10D49"/>
    <w:rsid w:val="00F1118A"/>
    <w:rsid w:val="00F11CE5"/>
    <w:rsid w:val="00F133FC"/>
    <w:rsid w:val="00F13A37"/>
    <w:rsid w:val="00F1500C"/>
    <w:rsid w:val="00F170A1"/>
    <w:rsid w:val="00F17513"/>
    <w:rsid w:val="00F2030C"/>
    <w:rsid w:val="00F203CE"/>
    <w:rsid w:val="00F20578"/>
    <w:rsid w:val="00F20AA3"/>
    <w:rsid w:val="00F20B2F"/>
    <w:rsid w:val="00F2275F"/>
    <w:rsid w:val="00F23A31"/>
    <w:rsid w:val="00F24A9D"/>
    <w:rsid w:val="00F24D19"/>
    <w:rsid w:val="00F25699"/>
    <w:rsid w:val="00F259DF"/>
    <w:rsid w:val="00F26073"/>
    <w:rsid w:val="00F26BA3"/>
    <w:rsid w:val="00F27165"/>
    <w:rsid w:val="00F278B1"/>
    <w:rsid w:val="00F27BE3"/>
    <w:rsid w:val="00F30455"/>
    <w:rsid w:val="00F31ABB"/>
    <w:rsid w:val="00F32E31"/>
    <w:rsid w:val="00F32EB7"/>
    <w:rsid w:val="00F33F22"/>
    <w:rsid w:val="00F34C7D"/>
    <w:rsid w:val="00F3525F"/>
    <w:rsid w:val="00F35751"/>
    <w:rsid w:val="00F37A33"/>
    <w:rsid w:val="00F40411"/>
    <w:rsid w:val="00F41A61"/>
    <w:rsid w:val="00F42179"/>
    <w:rsid w:val="00F42EFF"/>
    <w:rsid w:val="00F42F63"/>
    <w:rsid w:val="00F43E0F"/>
    <w:rsid w:val="00F4617D"/>
    <w:rsid w:val="00F46FB5"/>
    <w:rsid w:val="00F4791B"/>
    <w:rsid w:val="00F47C63"/>
    <w:rsid w:val="00F527A2"/>
    <w:rsid w:val="00F53051"/>
    <w:rsid w:val="00F5362F"/>
    <w:rsid w:val="00F537BC"/>
    <w:rsid w:val="00F5400E"/>
    <w:rsid w:val="00F54170"/>
    <w:rsid w:val="00F568D8"/>
    <w:rsid w:val="00F6261A"/>
    <w:rsid w:val="00F634AB"/>
    <w:rsid w:val="00F63829"/>
    <w:rsid w:val="00F64C1C"/>
    <w:rsid w:val="00F65AC5"/>
    <w:rsid w:val="00F66333"/>
    <w:rsid w:val="00F66CA8"/>
    <w:rsid w:val="00F66E75"/>
    <w:rsid w:val="00F674DC"/>
    <w:rsid w:val="00F71E73"/>
    <w:rsid w:val="00F72E19"/>
    <w:rsid w:val="00F738FB"/>
    <w:rsid w:val="00F73C51"/>
    <w:rsid w:val="00F74097"/>
    <w:rsid w:val="00F7644A"/>
    <w:rsid w:val="00F76F3A"/>
    <w:rsid w:val="00F77586"/>
    <w:rsid w:val="00F777DF"/>
    <w:rsid w:val="00F77A20"/>
    <w:rsid w:val="00F8088C"/>
    <w:rsid w:val="00F8161E"/>
    <w:rsid w:val="00F81EFD"/>
    <w:rsid w:val="00F821A0"/>
    <w:rsid w:val="00F82657"/>
    <w:rsid w:val="00F84434"/>
    <w:rsid w:val="00F84A85"/>
    <w:rsid w:val="00F859A4"/>
    <w:rsid w:val="00F8652B"/>
    <w:rsid w:val="00F87C3F"/>
    <w:rsid w:val="00F9113F"/>
    <w:rsid w:val="00F91508"/>
    <w:rsid w:val="00F921C2"/>
    <w:rsid w:val="00F9383C"/>
    <w:rsid w:val="00F93A28"/>
    <w:rsid w:val="00F945FF"/>
    <w:rsid w:val="00F94E7D"/>
    <w:rsid w:val="00F961DD"/>
    <w:rsid w:val="00F978ED"/>
    <w:rsid w:val="00F97A03"/>
    <w:rsid w:val="00FA1644"/>
    <w:rsid w:val="00FA2E09"/>
    <w:rsid w:val="00FA465E"/>
    <w:rsid w:val="00FA5D72"/>
    <w:rsid w:val="00FA75D1"/>
    <w:rsid w:val="00FB00D2"/>
    <w:rsid w:val="00FB3606"/>
    <w:rsid w:val="00FB4521"/>
    <w:rsid w:val="00FB4887"/>
    <w:rsid w:val="00FB56FE"/>
    <w:rsid w:val="00FB71DE"/>
    <w:rsid w:val="00FB76CD"/>
    <w:rsid w:val="00FB7D6B"/>
    <w:rsid w:val="00FB7F3B"/>
    <w:rsid w:val="00FC07D7"/>
    <w:rsid w:val="00FC15CB"/>
    <w:rsid w:val="00FC1901"/>
    <w:rsid w:val="00FC25A8"/>
    <w:rsid w:val="00FC28F1"/>
    <w:rsid w:val="00FC4BC6"/>
    <w:rsid w:val="00FD3549"/>
    <w:rsid w:val="00FD38DF"/>
    <w:rsid w:val="00FD6570"/>
    <w:rsid w:val="00FD7332"/>
    <w:rsid w:val="00FD78F8"/>
    <w:rsid w:val="00FE25F0"/>
    <w:rsid w:val="00FE3F1D"/>
    <w:rsid w:val="00FE4C32"/>
    <w:rsid w:val="00FE5D82"/>
    <w:rsid w:val="00FE6558"/>
    <w:rsid w:val="00FE7735"/>
    <w:rsid w:val="00FF0162"/>
    <w:rsid w:val="00FF14B8"/>
    <w:rsid w:val="00FF3545"/>
    <w:rsid w:val="00FF3F0D"/>
    <w:rsid w:val="00FF464F"/>
    <w:rsid w:val="00FF468D"/>
    <w:rsid w:val="00FF4A57"/>
    <w:rsid w:val="00FF4DE3"/>
    <w:rsid w:val="00FF59B4"/>
    <w:rsid w:val="00FF59D4"/>
    <w:rsid w:val="00FF5CD5"/>
    <w:rsid w:val="00FF6978"/>
    <w:rsid w:val="00FF6BE3"/>
    <w:rsid w:val="00FF7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F0961"/>
  <w15:chartTrackingRefBased/>
  <w15:docId w15:val="{2BA565A9-B17C-B444-9B74-FF173F85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BFA"/>
    <w:pPr>
      <w:jc w:val="both"/>
    </w:pPr>
    <w:rPr>
      <w:rFonts w:ascii="Times New Roman" w:eastAsia="Times New Roman" w:hAnsi="Times New Roman"/>
      <w:noProof/>
      <w:color w:val="404040" w:themeColor="text1" w:themeTint="BF"/>
      <w:sz w:val="24"/>
      <w:szCs w:val="24"/>
      <w:lang w:eastAsia="en-GB"/>
    </w:rPr>
  </w:style>
  <w:style w:type="paragraph" w:styleId="Heading1">
    <w:name w:val="heading 1"/>
    <w:basedOn w:val="ListParagraph1"/>
    <w:next w:val="Normal"/>
    <w:link w:val="Heading1Char"/>
    <w:uiPriority w:val="9"/>
    <w:qFormat/>
    <w:rsid w:val="00614D71"/>
    <w:pPr>
      <w:numPr>
        <w:numId w:val="2"/>
      </w:numPr>
      <w:spacing w:before="240" w:after="0" w:line="240" w:lineRule="auto"/>
      <w:ind w:left="431" w:hanging="431"/>
      <w:outlineLvl w:val="0"/>
    </w:pPr>
    <w:rPr>
      <w:b/>
      <w:bCs/>
      <w:color w:val="262626" w:themeColor="text1" w:themeTint="D9"/>
      <w:sz w:val="28"/>
    </w:rPr>
  </w:style>
  <w:style w:type="paragraph" w:styleId="Heading2">
    <w:name w:val="heading 2"/>
    <w:basedOn w:val="ListParagraph1"/>
    <w:next w:val="Heading1"/>
    <w:link w:val="Heading2Char"/>
    <w:uiPriority w:val="9"/>
    <w:qFormat/>
    <w:rsid w:val="008C5186"/>
    <w:pPr>
      <w:numPr>
        <w:ilvl w:val="1"/>
        <w:numId w:val="2"/>
      </w:numPr>
      <w:spacing w:before="240" w:after="0"/>
      <w:ind w:left="0" w:firstLine="0"/>
      <w:outlineLvl w:val="1"/>
    </w:pPr>
    <w:rPr>
      <w:b/>
      <w:bCs/>
    </w:rPr>
  </w:style>
  <w:style w:type="paragraph" w:styleId="Heading3">
    <w:name w:val="heading 3"/>
    <w:basedOn w:val="ListParagraph1"/>
    <w:next w:val="Normal"/>
    <w:link w:val="Heading3Char"/>
    <w:uiPriority w:val="9"/>
    <w:qFormat/>
    <w:rsid w:val="00A96AE1"/>
    <w:pPr>
      <w:numPr>
        <w:ilvl w:val="2"/>
        <w:numId w:val="2"/>
      </w:numPr>
      <w:spacing w:before="240" w:after="0" w:line="240" w:lineRule="auto"/>
      <w:ind w:left="0" w:firstLine="0"/>
      <w:outlineLvl w:val="2"/>
    </w:pPr>
    <w:rPr>
      <w:b/>
      <w:i/>
    </w:rPr>
  </w:style>
  <w:style w:type="paragraph" w:styleId="Heading4">
    <w:name w:val="heading 4"/>
    <w:basedOn w:val="Heading3"/>
    <w:next w:val="Normal"/>
    <w:link w:val="Heading4Char"/>
    <w:uiPriority w:val="9"/>
    <w:qFormat/>
    <w:rsid w:val="00AE66B8"/>
    <w:pPr>
      <w:numPr>
        <w:ilvl w:val="3"/>
      </w:numPr>
      <w:spacing w:after="120"/>
      <w:outlineLvl w:val="3"/>
    </w:pPr>
    <w:rPr>
      <w:i w:val="0"/>
      <w:iCs/>
      <w:color w:val="404040"/>
    </w:rPr>
  </w:style>
  <w:style w:type="paragraph" w:styleId="Heading5">
    <w:name w:val="heading 5"/>
    <w:basedOn w:val="Normal"/>
    <w:next w:val="Normal"/>
    <w:link w:val="Heading5Char"/>
    <w:uiPriority w:val="9"/>
    <w:qFormat/>
    <w:rsid w:val="00A96AE1"/>
    <w:pPr>
      <w:keepNext/>
      <w:keepLines/>
      <w:numPr>
        <w:ilvl w:val="4"/>
        <w:numId w:val="2"/>
      </w:numPr>
      <w:spacing w:before="80" w:after="40" w:line="276" w:lineRule="auto"/>
      <w:outlineLvl w:val="4"/>
    </w:pPr>
    <w:rPr>
      <w:color w:val="2F5496"/>
      <w:kern w:val="2"/>
      <w:sz w:val="26"/>
      <w:szCs w:val="26"/>
      <w:lang w:eastAsia="en-US"/>
    </w:rPr>
  </w:style>
  <w:style w:type="paragraph" w:styleId="Heading6">
    <w:name w:val="heading 6"/>
    <w:basedOn w:val="Normal"/>
    <w:next w:val="Normal"/>
    <w:link w:val="Heading6Char"/>
    <w:uiPriority w:val="9"/>
    <w:qFormat/>
    <w:rsid w:val="00A96AE1"/>
    <w:pPr>
      <w:keepNext/>
      <w:keepLines/>
      <w:numPr>
        <w:ilvl w:val="5"/>
        <w:numId w:val="2"/>
      </w:numPr>
      <w:spacing w:before="40" w:after="120" w:line="276" w:lineRule="auto"/>
      <w:outlineLvl w:val="5"/>
    </w:pPr>
    <w:rPr>
      <w:i/>
      <w:iCs/>
      <w:color w:val="595959"/>
      <w:kern w:val="2"/>
      <w:sz w:val="26"/>
      <w:szCs w:val="26"/>
      <w:lang w:eastAsia="en-US"/>
    </w:rPr>
  </w:style>
  <w:style w:type="paragraph" w:styleId="Heading7">
    <w:name w:val="heading 7"/>
    <w:basedOn w:val="Normal"/>
    <w:next w:val="Normal"/>
    <w:link w:val="Heading7Char"/>
    <w:uiPriority w:val="9"/>
    <w:qFormat/>
    <w:rsid w:val="00A96AE1"/>
    <w:pPr>
      <w:keepNext/>
      <w:keepLines/>
      <w:numPr>
        <w:ilvl w:val="6"/>
        <w:numId w:val="2"/>
      </w:numPr>
      <w:spacing w:before="40"/>
      <w:outlineLvl w:val="6"/>
    </w:pPr>
    <w:rPr>
      <w:color w:val="595959"/>
    </w:rPr>
  </w:style>
  <w:style w:type="paragraph" w:styleId="Heading8">
    <w:name w:val="heading 8"/>
    <w:basedOn w:val="Normal"/>
    <w:next w:val="Normal"/>
    <w:link w:val="Heading8Char"/>
    <w:uiPriority w:val="9"/>
    <w:qFormat/>
    <w:rsid w:val="00A96AE1"/>
    <w:pPr>
      <w:keepNext/>
      <w:keepLines/>
      <w:numPr>
        <w:ilvl w:val="7"/>
        <w:numId w:val="2"/>
      </w:numPr>
      <w:outlineLvl w:val="7"/>
    </w:pPr>
    <w:rPr>
      <w:i/>
      <w:iCs/>
      <w:color w:val="272727"/>
    </w:rPr>
  </w:style>
  <w:style w:type="paragraph" w:styleId="Heading9">
    <w:name w:val="heading 9"/>
    <w:basedOn w:val="Normal"/>
    <w:next w:val="Normal"/>
    <w:link w:val="Heading9Char"/>
    <w:uiPriority w:val="9"/>
    <w:qFormat/>
    <w:rsid w:val="00A96AE1"/>
    <w:pPr>
      <w:keepNext/>
      <w:keepLines/>
      <w:numPr>
        <w:ilvl w:val="8"/>
        <w:numId w:val="2"/>
      </w:numPr>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14D71"/>
    <w:rPr>
      <w:rFonts w:ascii="Times New Roman" w:eastAsia="Times New Roman" w:hAnsi="Times New Roman"/>
      <w:b/>
      <w:bCs/>
      <w:noProof/>
      <w:color w:val="262626" w:themeColor="text1" w:themeTint="D9"/>
      <w:kern w:val="2"/>
      <w:sz w:val="28"/>
      <w:szCs w:val="26"/>
    </w:rPr>
  </w:style>
  <w:style w:type="character" w:customStyle="1" w:styleId="Heading2Char">
    <w:name w:val="Heading 2 Char"/>
    <w:link w:val="Heading2"/>
    <w:uiPriority w:val="9"/>
    <w:rsid w:val="008C5186"/>
    <w:rPr>
      <w:rFonts w:ascii="Times New Roman" w:eastAsia="Times New Roman" w:hAnsi="Times New Roman"/>
      <w:b/>
      <w:bCs/>
      <w:noProof/>
      <w:color w:val="404040" w:themeColor="text1" w:themeTint="BF"/>
      <w:kern w:val="2"/>
      <w:sz w:val="26"/>
      <w:szCs w:val="26"/>
    </w:rPr>
  </w:style>
  <w:style w:type="character" w:customStyle="1" w:styleId="Heading3Char">
    <w:name w:val="Heading 3 Char"/>
    <w:link w:val="Heading3"/>
    <w:uiPriority w:val="9"/>
    <w:rsid w:val="00A96AE1"/>
    <w:rPr>
      <w:rFonts w:ascii="Times New Roman" w:eastAsia="Times New Roman" w:hAnsi="Times New Roman"/>
      <w:b/>
      <w:i/>
      <w:noProof/>
      <w:color w:val="404040" w:themeColor="text1" w:themeTint="BF"/>
      <w:kern w:val="2"/>
      <w:sz w:val="26"/>
      <w:szCs w:val="26"/>
    </w:rPr>
  </w:style>
  <w:style w:type="character" w:customStyle="1" w:styleId="Heading4Char">
    <w:name w:val="Heading 4 Char"/>
    <w:link w:val="Heading4"/>
    <w:uiPriority w:val="9"/>
    <w:rsid w:val="00AE66B8"/>
    <w:rPr>
      <w:rFonts w:ascii="Times New Roman" w:eastAsia="Times New Roman" w:hAnsi="Times New Roman"/>
      <w:b/>
      <w:iCs/>
      <w:noProof/>
      <w:color w:val="404040"/>
      <w:kern w:val="2"/>
      <w:sz w:val="26"/>
      <w:szCs w:val="26"/>
    </w:rPr>
  </w:style>
  <w:style w:type="character" w:customStyle="1" w:styleId="Heading5Char">
    <w:name w:val="Heading 5 Char"/>
    <w:link w:val="Heading5"/>
    <w:uiPriority w:val="9"/>
    <w:rsid w:val="00EA5EE8"/>
    <w:rPr>
      <w:rFonts w:ascii="Times New Roman" w:eastAsia="Times New Roman" w:hAnsi="Times New Roman"/>
      <w:noProof/>
      <w:color w:val="2F5496"/>
      <w:kern w:val="2"/>
      <w:sz w:val="26"/>
      <w:szCs w:val="26"/>
    </w:rPr>
  </w:style>
  <w:style w:type="character" w:customStyle="1" w:styleId="Heading6Char">
    <w:name w:val="Heading 6 Char"/>
    <w:link w:val="Heading6"/>
    <w:uiPriority w:val="9"/>
    <w:rsid w:val="00EA5EE8"/>
    <w:rPr>
      <w:rFonts w:ascii="Times New Roman" w:eastAsia="Times New Roman" w:hAnsi="Times New Roman"/>
      <w:i/>
      <w:iCs/>
      <w:noProof/>
      <w:color w:val="595959"/>
      <w:kern w:val="2"/>
      <w:sz w:val="26"/>
      <w:szCs w:val="26"/>
    </w:rPr>
  </w:style>
  <w:style w:type="character" w:customStyle="1" w:styleId="Heading7Char">
    <w:name w:val="Heading 7 Char"/>
    <w:link w:val="Heading7"/>
    <w:uiPriority w:val="9"/>
    <w:rsid w:val="00EA5EE8"/>
    <w:rPr>
      <w:rFonts w:ascii="Times New Roman" w:eastAsia="Times New Roman" w:hAnsi="Times New Roman"/>
      <w:noProof/>
      <w:color w:val="595959"/>
      <w:sz w:val="24"/>
      <w:szCs w:val="24"/>
      <w:lang w:eastAsia="en-GB"/>
    </w:rPr>
  </w:style>
  <w:style w:type="character" w:customStyle="1" w:styleId="Heading8Char">
    <w:name w:val="Heading 8 Char"/>
    <w:link w:val="Heading8"/>
    <w:uiPriority w:val="9"/>
    <w:rsid w:val="00EA5EE8"/>
    <w:rPr>
      <w:rFonts w:ascii="Times New Roman" w:eastAsia="Times New Roman" w:hAnsi="Times New Roman"/>
      <w:i/>
      <w:iCs/>
      <w:noProof/>
      <w:color w:val="272727"/>
      <w:sz w:val="24"/>
      <w:szCs w:val="24"/>
      <w:lang w:eastAsia="en-GB"/>
    </w:rPr>
  </w:style>
  <w:style w:type="character" w:customStyle="1" w:styleId="Heading9Char">
    <w:name w:val="Heading 9 Char"/>
    <w:link w:val="Heading9"/>
    <w:uiPriority w:val="9"/>
    <w:rsid w:val="00EA5EE8"/>
    <w:rPr>
      <w:rFonts w:ascii="Times New Roman" w:eastAsia="Times New Roman" w:hAnsi="Times New Roman"/>
      <w:noProof/>
      <w:color w:val="272727"/>
      <w:sz w:val="24"/>
      <w:szCs w:val="24"/>
      <w:lang w:eastAsia="en-GB"/>
    </w:rPr>
  </w:style>
  <w:style w:type="paragraph" w:styleId="BodyTextIndent2">
    <w:name w:val="Body Text Indent 2"/>
    <w:basedOn w:val="Normal"/>
    <w:link w:val="BodyTextIndent2Char"/>
    <w:uiPriority w:val="99"/>
    <w:semiHidden/>
    <w:unhideWhenUsed/>
    <w:rsid w:val="00A51E62"/>
    <w:pPr>
      <w:spacing w:line="480" w:lineRule="auto"/>
      <w:ind w:left="283"/>
    </w:pPr>
  </w:style>
  <w:style w:type="character" w:customStyle="1" w:styleId="BodyTextIndent2Char">
    <w:name w:val="Body Text Indent 2 Char"/>
    <w:link w:val="BodyTextIndent2"/>
    <w:uiPriority w:val="99"/>
    <w:semiHidden/>
    <w:rsid w:val="00A51E62"/>
    <w:rPr>
      <w:rFonts w:ascii="Times New Roman" w:eastAsia="Times New Roman" w:hAnsi="Times New Roman" w:cs="Times New Roman"/>
      <w:sz w:val="26"/>
      <w:szCs w:val="26"/>
    </w:rPr>
  </w:style>
  <w:style w:type="paragraph" w:styleId="Subtitle">
    <w:name w:val="Subtitle"/>
    <w:basedOn w:val="Normal"/>
    <w:next w:val="Normal"/>
    <w:link w:val="SubtitleChar"/>
    <w:uiPriority w:val="11"/>
    <w:qFormat/>
    <w:rsid w:val="00EA5EE8"/>
    <w:pPr>
      <w:numPr>
        <w:ilvl w:val="1"/>
      </w:numPr>
      <w:spacing w:before="120" w:after="160" w:line="276" w:lineRule="auto"/>
    </w:pPr>
    <w:rPr>
      <w:color w:val="595959"/>
      <w:spacing w:val="15"/>
      <w:kern w:val="2"/>
      <w:sz w:val="28"/>
      <w:szCs w:val="28"/>
      <w:lang w:eastAsia="en-US"/>
    </w:rPr>
  </w:style>
  <w:style w:type="character" w:customStyle="1" w:styleId="SubtitleChar">
    <w:name w:val="Subtitle Char"/>
    <w:link w:val="Subtitle"/>
    <w:uiPriority w:val="11"/>
    <w:rsid w:val="00EA5EE8"/>
    <w:rPr>
      <w:rFonts w:eastAsia="Times New Roman" w:cs="Times New Roman"/>
      <w:color w:val="595959"/>
      <w:spacing w:val="15"/>
      <w:sz w:val="28"/>
      <w:szCs w:val="28"/>
    </w:rPr>
  </w:style>
  <w:style w:type="paragraph" w:styleId="Quote">
    <w:name w:val="Quote"/>
    <w:basedOn w:val="Normal"/>
    <w:next w:val="Normal"/>
    <w:link w:val="QuoteChar"/>
    <w:uiPriority w:val="29"/>
    <w:qFormat/>
    <w:rsid w:val="00EA5EE8"/>
    <w:pPr>
      <w:spacing w:before="160" w:after="160" w:line="276" w:lineRule="auto"/>
      <w:jc w:val="center"/>
    </w:pPr>
    <w:rPr>
      <w:i/>
      <w:iCs/>
      <w:color w:val="404040"/>
      <w:kern w:val="2"/>
      <w:sz w:val="26"/>
      <w:szCs w:val="26"/>
      <w:lang w:eastAsia="en-US"/>
    </w:rPr>
  </w:style>
  <w:style w:type="character" w:customStyle="1" w:styleId="QuoteChar">
    <w:name w:val="Quote Char"/>
    <w:link w:val="Quote"/>
    <w:uiPriority w:val="29"/>
    <w:rsid w:val="00EA5EE8"/>
    <w:rPr>
      <w:i/>
      <w:iCs/>
      <w:color w:val="404040"/>
    </w:rPr>
  </w:style>
  <w:style w:type="paragraph" w:customStyle="1" w:styleId="ListParagraph1">
    <w:name w:val="List Paragraph1"/>
    <w:aliases w:val="Citation List,본문(내용),List Paragraph (numbered (a)),Colorful List - Accent 11,List_Paragraph,Multilevel para_II,ADB Normal,ADB paragraph numbering,List Paragraph11,ADB List Paragraph,7 List Paragraph,6 List Paragraph,Tasks"/>
    <w:basedOn w:val="Normal"/>
    <w:link w:val="ListParagraphChar"/>
    <w:uiPriority w:val="34"/>
    <w:qFormat/>
    <w:rsid w:val="00EA5EE8"/>
    <w:pPr>
      <w:spacing w:before="120" w:after="120" w:line="276" w:lineRule="auto"/>
      <w:ind w:left="720"/>
      <w:contextualSpacing/>
    </w:pPr>
    <w:rPr>
      <w:kern w:val="2"/>
      <w:sz w:val="26"/>
      <w:szCs w:val="26"/>
      <w:lang w:eastAsia="en-US"/>
    </w:rPr>
  </w:style>
  <w:style w:type="character" w:styleId="IntenseEmphasis">
    <w:name w:val="Intense Emphasis"/>
    <w:uiPriority w:val="21"/>
    <w:qFormat/>
    <w:rsid w:val="00EA5EE8"/>
    <w:rPr>
      <w:i/>
      <w:iCs/>
      <w:color w:val="2F5496"/>
    </w:rPr>
  </w:style>
  <w:style w:type="paragraph" w:styleId="IntenseQuote">
    <w:name w:val="Intense Quote"/>
    <w:basedOn w:val="Normal"/>
    <w:next w:val="Normal"/>
    <w:link w:val="IntenseQuoteChar"/>
    <w:uiPriority w:val="30"/>
    <w:qFormat/>
    <w:rsid w:val="00EA5EE8"/>
    <w:pPr>
      <w:pBdr>
        <w:top w:val="single" w:sz="4" w:space="10" w:color="2F5496"/>
        <w:bottom w:val="single" w:sz="4" w:space="10" w:color="2F5496"/>
      </w:pBdr>
      <w:spacing w:before="360" w:after="360" w:line="276" w:lineRule="auto"/>
      <w:ind w:left="864" w:right="864"/>
      <w:jc w:val="center"/>
    </w:pPr>
    <w:rPr>
      <w:i/>
      <w:iCs/>
      <w:color w:val="2F5496"/>
      <w:kern w:val="2"/>
      <w:sz w:val="26"/>
      <w:szCs w:val="26"/>
      <w:lang w:eastAsia="en-US"/>
    </w:rPr>
  </w:style>
  <w:style w:type="character" w:customStyle="1" w:styleId="IntenseQuoteChar">
    <w:name w:val="Intense Quote Char"/>
    <w:link w:val="IntenseQuote"/>
    <w:uiPriority w:val="30"/>
    <w:rsid w:val="00EA5EE8"/>
    <w:rPr>
      <w:i/>
      <w:iCs/>
      <w:color w:val="2F5496"/>
    </w:rPr>
  </w:style>
  <w:style w:type="character" w:styleId="IntenseReference">
    <w:name w:val="Intense Reference"/>
    <w:uiPriority w:val="32"/>
    <w:qFormat/>
    <w:rsid w:val="00EA5EE8"/>
    <w:rPr>
      <w:b/>
      <w:bCs/>
      <w:smallCaps/>
      <w:color w:val="2F5496"/>
      <w:spacing w:val="5"/>
    </w:rPr>
  </w:style>
  <w:style w:type="paragraph" w:styleId="BodyText">
    <w:name w:val="Body Text"/>
    <w:aliases w:val="Sub-bullet"/>
    <w:basedOn w:val="Bullet"/>
    <w:next w:val="PlainText1"/>
    <w:link w:val="BodyTextChar"/>
    <w:uiPriority w:val="1"/>
    <w:qFormat/>
    <w:rsid w:val="001C0F44"/>
    <w:pPr>
      <w:widowControl w:val="0"/>
      <w:numPr>
        <w:numId w:val="17"/>
      </w:numPr>
      <w:autoSpaceDE w:val="0"/>
      <w:autoSpaceDN w:val="0"/>
      <w:adjustRightInd w:val="0"/>
      <w:spacing w:before="0"/>
      <w:ind w:left="1418"/>
    </w:pPr>
    <w:rPr>
      <w:kern w:val="0"/>
    </w:rPr>
  </w:style>
  <w:style w:type="character" w:customStyle="1" w:styleId="BodyTextChar">
    <w:name w:val="Body Text Char"/>
    <w:aliases w:val="Sub-bullet Char"/>
    <w:link w:val="BodyText"/>
    <w:uiPriority w:val="1"/>
    <w:rsid w:val="001C0F44"/>
    <w:rPr>
      <w:rFonts w:ascii="Times New Roman" w:eastAsia="Times New Roman" w:hAnsi="Times New Roman"/>
      <w:noProof/>
      <w:color w:val="404040"/>
      <w:sz w:val="26"/>
      <w:szCs w:val="26"/>
    </w:rPr>
  </w:style>
  <w:style w:type="table" w:styleId="TableGrid">
    <w:name w:val="Table Grid"/>
    <w:basedOn w:val="TableNormal"/>
    <w:qFormat/>
    <w:rsid w:val="007A6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aliases w:val="No Spacing2,Table text"/>
    <w:uiPriority w:val="1"/>
    <w:qFormat/>
    <w:rsid w:val="00A51E62"/>
    <w:pPr>
      <w:jc w:val="both"/>
    </w:pPr>
    <w:rPr>
      <w:rFonts w:ascii="Times New Roman" w:eastAsia="Times New Roman" w:hAnsi="Times New Roman"/>
      <w:color w:val="404040"/>
      <w:kern w:val="2"/>
      <w:sz w:val="26"/>
      <w:szCs w:val="26"/>
    </w:rPr>
  </w:style>
  <w:style w:type="numbering" w:customStyle="1" w:styleId="CurrentList1">
    <w:name w:val="Current List1"/>
    <w:uiPriority w:val="99"/>
    <w:rsid w:val="00A51E62"/>
    <w:pPr>
      <w:numPr>
        <w:numId w:val="4"/>
      </w:numPr>
    </w:pPr>
  </w:style>
  <w:style w:type="paragraph" w:styleId="Footer">
    <w:name w:val="footer"/>
    <w:basedOn w:val="Normal"/>
    <w:link w:val="FooterChar"/>
    <w:uiPriority w:val="99"/>
    <w:unhideWhenUsed/>
    <w:rsid w:val="007A6012"/>
    <w:pPr>
      <w:tabs>
        <w:tab w:val="center" w:pos="4680"/>
        <w:tab w:val="right" w:pos="9360"/>
      </w:tabs>
      <w:spacing w:before="120" w:after="120" w:line="276" w:lineRule="auto"/>
    </w:pPr>
    <w:rPr>
      <w:kern w:val="2"/>
      <w:sz w:val="26"/>
      <w:szCs w:val="26"/>
      <w:lang w:eastAsia="en-US"/>
    </w:rPr>
  </w:style>
  <w:style w:type="character" w:customStyle="1" w:styleId="FooterChar">
    <w:name w:val="Footer Char"/>
    <w:basedOn w:val="DefaultParagraphFont"/>
    <w:link w:val="Footer"/>
    <w:uiPriority w:val="99"/>
    <w:rsid w:val="007A6012"/>
  </w:style>
  <w:style w:type="numbering" w:customStyle="1" w:styleId="CurrentList2">
    <w:name w:val="Current List2"/>
    <w:uiPriority w:val="99"/>
    <w:rsid w:val="00A51E62"/>
    <w:pPr>
      <w:numPr>
        <w:numId w:val="5"/>
      </w:numPr>
    </w:pPr>
  </w:style>
  <w:style w:type="numbering" w:customStyle="1" w:styleId="CurrentList3">
    <w:name w:val="Current List3"/>
    <w:uiPriority w:val="99"/>
    <w:rsid w:val="00A51E62"/>
    <w:pPr>
      <w:numPr>
        <w:numId w:val="6"/>
      </w:numPr>
    </w:pPr>
  </w:style>
  <w:style w:type="numbering" w:customStyle="1" w:styleId="CurrentList4">
    <w:name w:val="Current List4"/>
    <w:uiPriority w:val="99"/>
    <w:rsid w:val="00A51E62"/>
    <w:pPr>
      <w:numPr>
        <w:numId w:val="7"/>
      </w:numPr>
    </w:pPr>
  </w:style>
  <w:style w:type="numbering" w:customStyle="1" w:styleId="CurrentList5">
    <w:name w:val="Current List5"/>
    <w:uiPriority w:val="99"/>
    <w:rsid w:val="00A51E62"/>
    <w:pPr>
      <w:numPr>
        <w:numId w:val="8"/>
      </w:numPr>
    </w:pPr>
  </w:style>
  <w:style w:type="numbering" w:customStyle="1" w:styleId="CurrentList6">
    <w:name w:val="Current List6"/>
    <w:uiPriority w:val="99"/>
    <w:rsid w:val="00A51E62"/>
    <w:pPr>
      <w:numPr>
        <w:numId w:val="9"/>
      </w:numPr>
    </w:pPr>
  </w:style>
  <w:style w:type="numbering" w:customStyle="1" w:styleId="CurrentList7">
    <w:name w:val="Current List7"/>
    <w:uiPriority w:val="99"/>
    <w:rsid w:val="00A51E62"/>
    <w:pPr>
      <w:numPr>
        <w:numId w:val="10"/>
      </w:numPr>
    </w:pPr>
  </w:style>
  <w:style w:type="numbering" w:customStyle="1" w:styleId="CurrentList8">
    <w:name w:val="Current List8"/>
    <w:uiPriority w:val="99"/>
    <w:rsid w:val="00A51E62"/>
    <w:pPr>
      <w:numPr>
        <w:numId w:val="11"/>
      </w:numPr>
    </w:pPr>
  </w:style>
  <w:style w:type="numbering" w:customStyle="1" w:styleId="CurrentList9">
    <w:name w:val="Current List9"/>
    <w:uiPriority w:val="99"/>
    <w:rsid w:val="00A51E62"/>
    <w:pPr>
      <w:numPr>
        <w:numId w:val="12"/>
      </w:numPr>
    </w:pPr>
  </w:style>
  <w:style w:type="paragraph" w:styleId="Caption">
    <w:name w:val="caption"/>
    <w:basedOn w:val="PlainText1"/>
    <w:next w:val="Normal"/>
    <w:uiPriority w:val="35"/>
    <w:qFormat/>
    <w:rsid w:val="009770FB"/>
    <w:pPr>
      <w:spacing w:after="200"/>
      <w:jc w:val="center"/>
    </w:pPr>
    <w:rPr>
      <w:b/>
      <w:i/>
      <w:iCs/>
      <w:sz w:val="24"/>
      <w:szCs w:val="18"/>
    </w:rPr>
  </w:style>
  <w:style w:type="character" w:styleId="CommentReference">
    <w:name w:val="annotation reference"/>
    <w:uiPriority w:val="99"/>
    <w:semiHidden/>
    <w:unhideWhenUsed/>
    <w:rsid w:val="00200583"/>
    <w:rPr>
      <w:sz w:val="16"/>
      <w:szCs w:val="16"/>
    </w:rPr>
  </w:style>
  <w:style w:type="paragraph" w:styleId="CommentText">
    <w:name w:val="annotation text"/>
    <w:basedOn w:val="Normal"/>
    <w:link w:val="CommentTextChar"/>
    <w:uiPriority w:val="99"/>
    <w:semiHidden/>
    <w:unhideWhenUsed/>
    <w:rsid w:val="00200583"/>
    <w:rPr>
      <w:sz w:val="20"/>
      <w:szCs w:val="20"/>
    </w:rPr>
  </w:style>
  <w:style w:type="character" w:customStyle="1" w:styleId="CommentTextChar">
    <w:name w:val="Comment Text Char"/>
    <w:link w:val="CommentText"/>
    <w:uiPriority w:val="99"/>
    <w:semiHidden/>
    <w:rsid w:val="00200583"/>
    <w:rPr>
      <w:sz w:val="20"/>
      <w:szCs w:val="20"/>
    </w:rPr>
  </w:style>
  <w:style w:type="paragraph" w:styleId="CommentSubject">
    <w:name w:val="annotation subject"/>
    <w:basedOn w:val="CommentText"/>
    <w:next w:val="CommentText"/>
    <w:link w:val="CommentSubjectChar"/>
    <w:uiPriority w:val="99"/>
    <w:semiHidden/>
    <w:unhideWhenUsed/>
    <w:rsid w:val="00200583"/>
    <w:rPr>
      <w:b/>
      <w:bCs/>
    </w:rPr>
  </w:style>
  <w:style w:type="character" w:customStyle="1" w:styleId="CommentSubjectChar">
    <w:name w:val="Comment Subject Char"/>
    <w:link w:val="CommentSubject"/>
    <w:uiPriority w:val="99"/>
    <w:semiHidden/>
    <w:rsid w:val="00200583"/>
    <w:rPr>
      <w:b/>
      <w:bCs/>
      <w:sz w:val="20"/>
      <w:szCs w:val="20"/>
    </w:rPr>
  </w:style>
  <w:style w:type="paragraph" w:styleId="TOCHeading">
    <w:name w:val="TOC Heading"/>
    <w:basedOn w:val="Heading1"/>
    <w:next w:val="Normal"/>
    <w:uiPriority w:val="39"/>
    <w:qFormat/>
    <w:rsid w:val="00AB0314"/>
    <w:pPr>
      <w:keepNext/>
      <w:keepLines/>
      <w:numPr>
        <w:numId w:val="0"/>
      </w:numPr>
      <w:spacing w:before="480"/>
      <w:jc w:val="left"/>
      <w:outlineLvl w:val="9"/>
    </w:pPr>
    <w:rPr>
      <w:rFonts w:ascii="Calibri Light" w:hAnsi="Calibri Light"/>
      <w:color w:val="2F5496"/>
      <w:kern w:val="0"/>
      <w:szCs w:val="28"/>
    </w:rPr>
  </w:style>
  <w:style w:type="paragraph" w:styleId="TOC2">
    <w:name w:val="toc 2"/>
    <w:basedOn w:val="Normal"/>
    <w:next w:val="Normal"/>
    <w:autoRedefine/>
    <w:uiPriority w:val="39"/>
    <w:unhideWhenUsed/>
    <w:rsid w:val="000E5422"/>
    <w:pPr>
      <w:tabs>
        <w:tab w:val="left" w:pos="960"/>
        <w:tab w:val="right" w:leader="dot" w:pos="9054"/>
      </w:tabs>
      <w:spacing w:line="276" w:lineRule="auto"/>
      <w:ind w:left="240"/>
    </w:pPr>
    <w:rPr>
      <w:i/>
      <w:iCs/>
      <w:lang w:val="vi-VN"/>
    </w:rPr>
  </w:style>
  <w:style w:type="paragraph" w:styleId="TOC1">
    <w:name w:val="toc 1"/>
    <w:basedOn w:val="Normal"/>
    <w:next w:val="Normal"/>
    <w:autoRedefine/>
    <w:uiPriority w:val="39"/>
    <w:unhideWhenUsed/>
    <w:rsid w:val="00D05BB5"/>
    <w:pPr>
      <w:tabs>
        <w:tab w:val="left" w:pos="480"/>
        <w:tab w:val="right" w:leader="dot" w:pos="9054"/>
      </w:tabs>
      <w:spacing w:before="120" w:after="120"/>
    </w:pPr>
    <w:rPr>
      <w:b/>
    </w:rPr>
  </w:style>
  <w:style w:type="character" w:styleId="Hyperlink">
    <w:name w:val="Hyperlink"/>
    <w:uiPriority w:val="99"/>
    <w:unhideWhenUsed/>
    <w:rsid w:val="00AB0314"/>
    <w:rPr>
      <w:color w:val="0563C1"/>
      <w:u w:val="single"/>
    </w:rPr>
  </w:style>
  <w:style w:type="paragraph" w:styleId="TOC3">
    <w:name w:val="toc 3"/>
    <w:basedOn w:val="Normal"/>
    <w:next w:val="Normal"/>
    <w:autoRedefine/>
    <w:uiPriority w:val="39"/>
    <w:unhideWhenUsed/>
    <w:rsid w:val="00D05BB5"/>
    <w:pPr>
      <w:tabs>
        <w:tab w:val="left" w:pos="1200"/>
        <w:tab w:val="right" w:leader="dot" w:pos="9054"/>
      </w:tabs>
      <w:ind w:left="480"/>
    </w:pPr>
    <w:rPr>
      <w:rFonts w:ascii="Aptos" w:hAnsi="Aptos"/>
      <w:i/>
      <w:iCs/>
      <w:sz w:val="20"/>
      <w:szCs w:val="20"/>
    </w:rPr>
  </w:style>
  <w:style w:type="paragraph" w:styleId="TOC4">
    <w:name w:val="toc 4"/>
    <w:basedOn w:val="Normal"/>
    <w:next w:val="Normal"/>
    <w:autoRedefine/>
    <w:uiPriority w:val="39"/>
    <w:unhideWhenUsed/>
    <w:rsid w:val="00AB0314"/>
    <w:pPr>
      <w:ind w:left="720"/>
    </w:pPr>
    <w:rPr>
      <w:rFonts w:ascii="Aptos" w:hAnsi="Aptos"/>
      <w:sz w:val="18"/>
      <w:szCs w:val="18"/>
    </w:rPr>
  </w:style>
  <w:style w:type="paragraph" w:styleId="TOC5">
    <w:name w:val="toc 5"/>
    <w:basedOn w:val="Normal"/>
    <w:next w:val="Normal"/>
    <w:autoRedefine/>
    <w:uiPriority w:val="39"/>
    <w:unhideWhenUsed/>
    <w:rsid w:val="00AB0314"/>
    <w:pPr>
      <w:ind w:left="960"/>
    </w:pPr>
    <w:rPr>
      <w:rFonts w:ascii="Aptos" w:hAnsi="Aptos"/>
      <w:sz w:val="18"/>
      <w:szCs w:val="18"/>
    </w:rPr>
  </w:style>
  <w:style w:type="paragraph" w:styleId="TOC6">
    <w:name w:val="toc 6"/>
    <w:basedOn w:val="Normal"/>
    <w:next w:val="Normal"/>
    <w:autoRedefine/>
    <w:uiPriority w:val="39"/>
    <w:unhideWhenUsed/>
    <w:rsid w:val="00AB0314"/>
    <w:pPr>
      <w:ind w:left="1200"/>
    </w:pPr>
    <w:rPr>
      <w:rFonts w:ascii="Aptos" w:hAnsi="Aptos"/>
      <w:sz w:val="18"/>
      <w:szCs w:val="18"/>
    </w:rPr>
  </w:style>
  <w:style w:type="paragraph" w:styleId="TOC7">
    <w:name w:val="toc 7"/>
    <w:basedOn w:val="Normal"/>
    <w:next w:val="Normal"/>
    <w:autoRedefine/>
    <w:uiPriority w:val="39"/>
    <w:unhideWhenUsed/>
    <w:rsid w:val="00AB0314"/>
    <w:pPr>
      <w:ind w:left="1440"/>
    </w:pPr>
    <w:rPr>
      <w:rFonts w:ascii="Aptos" w:hAnsi="Aptos"/>
      <w:sz w:val="18"/>
      <w:szCs w:val="18"/>
    </w:rPr>
  </w:style>
  <w:style w:type="paragraph" w:styleId="TOC8">
    <w:name w:val="toc 8"/>
    <w:basedOn w:val="Normal"/>
    <w:next w:val="Normal"/>
    <w:autoRedefine/>
    <w:uiPriority w:val="39"/>
    <w:unhideWhenUsed/>
    <w:rsid w:val="00AB0314"/>
    <w:pPr>
      <w:ind w:left="1680"/>
    </w:pPr>
    <w:rPr>
      <w:rFonts w:ascii="Aptos" w:hAnsi="Aptos"/>
      <w:sz w:val="18"/>
      <w:szCs w:val="18"/>
    </w:rPr>
  </w:style>
  <w:style w:type="paragraph" w:styleId="TOC9">
    <w:name w:val="toc 9"/>
    <w:basedOn w:val="Normal"/>
    <w:next w:val="Normal"/>
    <w:autoRedefine/>
    <w:uiPriority w:val="39"/>
    <w:unhideWhenUsed/>
    <w:rsid w:val="00AB0314"/>
    <w:pPr>
      <w:ind w:left="1920"/>
    </w:pPr>
    <w:rPr>
      <w:rFonts w:ascii="Aptos" w:hAnsi="Aptos"/>
      <w:sz w:val="18"/>
      <w:szCs w:val="18"/>
    </w:rPr>
  </w:style>
  <w:style w:type="character" w:styleId="PageNumber">
    <w:name w:val="page number"/>
    <w:basedOn w:val="DefaultParagraphFont"/>
    <w:uiPriority w:val="99"/>
    <w:semiHidden/>
    <w:unhideWhenUsed/>
    <w:rsid w:val="00F859A4"/>
  </w:style>
  <w:style w:type="paragraph" w:styleId="Revision">
    <w:name w:val="Revision"/>
    <w:hidden/>
    <w:uiPriority w:val="99"/>
    <w:semiHidden/>
    <w:rsid w:val="00381A20"/>
    <w:rPr>
      <w:kern w:val="2"/>
      <w:sz w:val="24"/>
      <w:szCs w:val="24"/>
    </w:rPr>
  </w:style>
  <w:style w:type="paragraph" w:customStyle="1" w:styleId="table">
    <w:name w:val="table"/>
    <w:basedOn w:val="Normal"/>
    <w:rsid w:val="00422AC3"/>
    <w:pPr>
      <w:numPr>
        <w:numId w:val="1"/>
      </w:numPr>
      <w:spacing w:before="120" w:after="120" w:line="276" w:lineRule="auto"/>
    </w:pPr>
    <w:rPr>
      <w:kern w:val="2"/>
      <w:sz w:val="26"/>
      <w:szCs w:val="26"/>
      <w:lang w:eastAsia="en-US"/>
    </w:rPr>
  </w:style>
  <w:style w:type="paragraph" w:customStyle="1" w:styleId="Bullet">
    <w:name w:val="Bullet"/>
    <w:basedOn w:val="PlainText1"/>
    <w:next w:val="Normal"/>
    <w:qFormat/>
    <w:rsid w:val="00A96AE1"/>
    <w:pPr>
      <w:numPr>
        <w:numId w:val="3"/>
      </w:numPr>
      <w:spacing w:before="60" w:after="0"/>
    </w:pPr>
  </w:style>
  <w:style w:type="paragraph" w:styleId="EndnoteText">
    <w:name w:val="endnote text"/>
    <w:basedOn w:val="Normal"/>
    <w:link w:val="EndnoteTextChar"/>
    <w:uiPriority w:val="99"/>
    <w:semiHidden/>
    <w:unhideWhenUsed/>
    <w:rsid w:val="00EF6B9A"/>
    <w:rPr>
      <w:rFonts w:ascii="Calibri" w:eastAsia="Calibri" w:hAnsi="Calibri"/>
      <w:sz w:val="20"/>
      <w:szCs w:val="20"/>
    </w:rPr>
  </w:style>
  <w:style w:type="character" w:customStyle="1" w:styleId="EndnoteTextChar">
    <w:name w:val="Endnote Text Char"/>
    <w:link w:val="EndnoteText"/>
    <w:uiPriority w:val="99"/>
    <w:semiHidden/>
    <w:rsid w:val="00EF6B9A"/>
    <w:rPr>
      <w:sz w:val="20"/>
      <w:szCs w:val="20"/>
    </w:rPr>
  </w:style>
  <w:style w:type="character" w:styleId="EndnoteReference">
    <w:name w:val="endnote reference"/>
    <w:uiPriority w:val="99"/>
    <w:unhideWhenUsed/>
    <w:rsid w:val="00EF6B9A"/>
    <w:rPr>
      <w:vertAlign w:val="superscript"/>
    </w:rPr>
  </w:style>
  <w:style w:type="paragraph" w:styleId="FootnoteText">
    <w:name w:val="footnote text"/>
    <w:basedOn w:val="Normal"/>
    <w:link w:val="FootnoteTextChar"/>
    <w:uiPriority w:val="99"/>
    <w:unhideWhenUsed/>
    <w:rsid w:val="00EF6B9A"/>
    <w:rPr>
      <w:rFonts w:ascii="Calibri" w:eastAsia="Calibri" w:hAnsi="Calibri"/>
      <w:kern w:val="2"/>
      <w:sz w:val="20"/>
      <w:szCs w:val="20"/>
      <w:lang w:eastAsia="en-US"/>
    </w:rPr>
  </w:style>
  <w:style w:type="character" w:customStyle="1" w:styleId="FootnoteTextChar">
    <w:name w:val="Footnote Text Char"/>
    <w:link w:val="FootnoteText"/>
    <w:uiPriority w:val="99"/>
    <w:rsid w:val="00EF6B9A"/>
    <w:rPr>
      <w:sz w:val="20"/>
      <w:szCs w:val="20"/>
    </w:rPr>
  </w:style>
  <w:style w:type="character" w:styleId="FootnoteReference">
    <w:name w:val="footnote reference"/>
    <w:aliases w:val=" Char Char2"/>
    <w:link w:val="1"/>
    <w:uiPriority w:val="99"/>
    <w:unhideWhenUsed/>
    <w:qFormat/>
    <w:rsid w:val="00EF6B9A"/>
    <w:rPr>
      <w:vertAlign w:val="superscript"/>
    </w:rPr>
  </w:style>
  <w:style w:type="character" w:customStyle="1" w:styleId="ListParagraphChar">
    <w:name w:val="List Paragraph Char"/>
    <w:aliases w:val="Citation List Char,본문(내용) Char,List Paragraph (numbered (a)) Char,Colorful List - Accent 11 Char,List_Paragraph Char,Multilevel para_II Char,ADB Normal Char,ADB paragraph numbering Char,List Paragraph1 Char,List Paragraph11 Char"/>
    <w:link w:val="ListParagraph1"/>
    <w:uiPriority w:val="34"/>
    <w:qFormat/>
    <w:locked/>
    <w:rsid w:val="00EF6B9A"/>
    <w:rPr>
      <w:rFonts w:ascii="Times New Roman" w:eastAsia="Times New Roman" w:hAnsi="Times New Roman" w:cs="Times New Roman"/>
      <w:sz w:val="26"/>
      <w:szCs w:val="26"/>
    </w:rPr>
  </w:style>
  <w:style w:type="character" w:styleId="Strong">
    <w:name w:val="Strong"/>
    <w:uiPriority w:val="22"/>
    <w:qFormat/>
    <w:rsid w:val="00923BAD"/>
    <w:rPr>
      <w:b/>
      <w:bCs/>
    </w:rPr>
  </w:style>
  <w:style w:type="character" w:styleId="FollowedHyperlink">
    <w:name w:val="FollowedHyperlink"/>
    <w:uiPriority w:val="99"/>
    <w:semiHidden/>
    <w:unhideWhenUsed/>
    <w:rsid w:val="00DE06AD"/>
    <w:rPr>
      <w:color w:val="954F72"/>
      <w:u w:val="single"/>
    </w:rPr>
  </w:style>
  <w:style w:type="paragraph" w:customStyle="1" w:styleId="PlainText1">
    <w:name w:val="Plain Text1"/>
    <w:basedOn w:val="Normal"/>
    <w:qFormat/>
    <w:rsid w:val="000D7366"/>
    <w:pPr>
      <w:spacing w:before="120" w:after="120" w:line="276" w:lineRule="auto"/>
      <w:ind w:firstLine="720"/>
    </w:pPr>
    <w:rPr>
      <w:color w:val="404040"/>
      <w:kern w:val="2"/>
      <w:sz w:val="26"/>
      <w:szCs w:val="26"/>
      <w:lang w:eastAsia="en-US"/>
    </w:rPr>
  </w:style>
  <w:style w:type="numbering" w:customStyle="1" w:styleId="CurrentList10">
    <w:name w:val="Current List10"/>
    <w:uiPriority w:val="99"/>
    <w:rsid w:val="00A96AE1"/>
    <w:pPr>
      <w:numPr>
        <w:numId w:val="13"/>
      </w:numPr>
    </w:pPr>
  </w:style>
  <w:style w:type="numbering" w:customStyle="1" w:styleId="CurrentList11">
    <w:name w:val="Current List11"/>
    <w:uiPriority w:val="99"/>
    <w:rsid w:val="00A96AE1"/>
    <w:pPr>
      <w:numPr>
        <w:numId w:val="14"/>
      </w:numPr>
    </w:pPr>
  </w:style>
  <w:style w:type="numbering" w:customStyle="1" w:styleId="CurrentList12">
    <w:name w:val="Current List12"/>
    <w:uiPriority w:val="99"/>
    <w:rsid w:val="00A96AE1"/>
    <w:pPr>
      <w:numPr>
        <w:numId w:val="15"/>
      </w:numPr>
    </w:pPr>
  </w:style>
  <w:style w:type="character" w:styleId="Emphasis">
    <w:name w:val="Emphasis"/>
    <w:uiPriority w:val="20"/>
    <w:qFormat/>
    <w:rsid w:val="00460762"/>
    <w:rPr>
      <w:i/>
      <w:iCs/>
    </w:rPr>
  </w:style>
  <w:style w:type="numbering" w:customStyle="1" w:styleId="CurrentList13">
    <w:name w:val="Current List13"/>
    <w:uiPriority w:val="99"/>
    <w:rsid w:val="00460762"/>
    <w:pPr>
      <w:numPr>
        <w:numId w:val="16"/>
      </w:numPr>
    </w:pPr>
  </w:style>
  <w:style w:type="paragraph" w:styleId="NormalWeb">
    <w:name w:val="Normal (Web)"/>
    <w:aliases w:val="표준 (웹),Normal (Web) Char Char Char Char Char"/>
    <w:basedOn w:val="Normal"/>
    <w:qFormat/>
    <w:rsid w:val="00460762"/>
    <w:pPr>
      <w:spacing w:before="100" w:beforeAutospacing="1" w:after="100" w:afterAutospacing="1" w:line="276" w:lineRule="auto"/>
    </w:pPr>
    <w:rPr>
      <w:rFonts w:ascii="Arial Unicode MS" w:eastAsia="Arial Unicode MS" w:cs="Arial Unicode MS"/>
      <w:color w:val="000000"/>
      <w:sz w:val="26"/>
      <w:szCs w:val="26"/>
      <w:lang w:eastAsia="en-US"/>
    </w:rPr>
  </w:style>
  <w:style w:type="paragraph" w:styleId="Header">
    <w:name w:val="header"/>
    <w:basedOn w:val="Normal"/>
    <w:link w:val="HeaderChar"/>
    <w:uiPriority w:val="99"/>
    <w:unhideWhenUsed/>
    <w:rsid w:val="008E5699"/>
    <w:pPr>
      <w:tabs>
        <w:tab w:val="center" w:pos="4513"/>
        <w:tab w:val="right" w:pos="9026"/>
      </w:tabs>
    </w:pPr>
    <w:rPr>
      <w:kern w:val="2"/>
      <w:sz w:val="26"/>
      <w:szCs w:val="26"/>
      <w:lang w:eastAsia="en-US"/>
    </w:rPr>
  </w:style>
  <w:style w:type="character" w:customStyle="1" w:styleId="HeaderChar">
    <w:name w:val="Header Char"/>
    <w:link w:val="Header"/>
    <w:uiPriority w:val="99"/>
    <w:rsid w:val="008E5699"/>
    <w:rPr>
      <w:rFonts w:ascii="Times New Roman" w:eastAsia="Times New Roman" w:hAnsi="Times New Roman" w:cs="Times New Roman"/>
      <w:sz w:val="26"/>
      <w:szCs w:val="26"/>
    </w:rPr>
  </w:style>
  <w:style w:type="paragraph" w:customStyle="1" w:styleId="1">
    <w:name w:val="1"/>
    <w:basedOn w:val="Normal"/>
    <w:link w:val="FootnoteReference"/>
    <w:uiPriority w:val="99"/>
    <w:qFormat/>
    <w:rsid w:val="009770FB"/>
    <w:pPr>
      <w:spacing w:after="160" w:line="240" w:lineRule="exact"/>
    </w:pPr>
    <w:rPr>
      <w:rFonts w:ascii="Calibri" w:eastAsia="Calibri" w:hAnsi="Calibri"/>
      <w:kern w:val="2"/>
      <w:vertAlign w:val="superscript"/>
      <w:lang w:eastAsia="en-US"/>
    </w:rPr>
  </w:style>
  <w:style w:type="numbering" w:styleId="111111">
    <w:name w:val="Outline List 2"/>
    <w:basedOn w:val="NoList"/>
    <w:uiPriority w:val="99"/>
    <w:semiHidden/>
    <w:unhideWhenUsed/>
    <w:rsid w:val="00BF1B43"/>
    <w:pPr>
      <w:numPr>
        <w:numId w:val="18"/>
      </w:numPr>
    </w:pPr>
  </w:style>
  <w:style w:type="paragraph" w:styleId="TableofFigures">
    <w:name w:val="table of figures"/>
    <w:basedOn w:val="Normal"/>
    <w:next w:val="Normal"/>
    <w:uiPriority w:val="99"/>
    <w:unhideWhenUsed/>
    <w:rsid w:val="008E7974"/>
    <w:pPr>
      <w:spacing w:line="360" w:lineRule="auto"/>
    </w:pPr>
    <w:rPr>
      <w:rFonts w:cs="Calibri"/>
      <w:szCs w:val="20"/>
    </w:rPr>
  </w:style>
  <w:style w:type="paragraph" w:styleId="BalloonText">
    <w:name w:val="Balloon Text"/>
    <w:basedOn w:val="Normal"/>
    <w:link w:val="BalloonTextChar"/>
    <w:uiPriority w:val="99"/>
    <w:semiHidden/>
    <w:unhideWhenUsed/>
    <w:rsid w:val="00F738FB"/>
    <w:rPr>
      <w:rFonts w:ascii="Tahoma" w:hAnsi="Tahoma" w:cs="Tahoma"/>
      <w:sz w:val="16"/>
      <w:szCs w:val="16"/>
    </w:rPr>
  </w:style>
  <w:style w:type="character" w:customStyle="1" w:styleId="BalloonTextChar">
    <w:name w:val="Balloon Text Char"/>
    <w:link w:val="BalloonText"/>
    <w:uiPriority w:val="99"/>
    <w:semiHidden/>
    <w:rsid w:val="00F738FB"/>
    <w:rPr>
      <w:rFonts w:ascii="Tahoma" w:eastAsia="Times New Roman" w:hAnsi="Tahoma" w:cs="Tahoma"/>
      <w:kern w:val="0"/>
      <w:sz w:val="16"/>
      <w:szCs w:val="16"/>
      <w:lang w:eastAsia="en-GB"/>
    </w:rPr>
  </w:style>
  <w:style w:type="character" w:customStyle="1" w:styleId="relative-mx-pxmy--02remroundedpx-pxpy-02rem">
    <w:name w:val="relative -mx-px my-[-0.2rem] rounded px-px py-[0.2rem]"/>
    <w:basedOn w:val="DefaultParagraphFont"/>
    <w:rsid w:val="00B6565C"/>
  </w:style>
  <w:style w:type="paragraph" w:customStyle="1" w:styleId="msonormal0">
    <w:name w:val="msonormal"/>
    <w:basedOn w:val="Normal"/>
    <w:rsid w:val="00E825E3"/>
    <w:pPr>
      <w:spacing w:before="100" w:beforeAutospacing="1" w:after="100" w:afterAutospacing="1"/>
    </w:pPr>
  </w:style>
  <w:style w:type="paragraph" w:customStyle="1" w:styleId="xl65">
    <w:name w:val="xl65"/>
    <w:basedOn w:val="Normal"/>
    <w:rsid w:val="00E825E3"/>
    <w:pPr>
      <w:spacing w:before="100" w:beforeAutospacing="1" w:after="100" w:afterAutospacing="1"/>
      <w:jc w:val="center"/>
    </w:pPr>
    <w:rPr>
      <w:b/>
      <w:bCs/>
      <w:color w:val="404040"/>
      <w:sz w:val="22"/>
      <w:szCs w:val="22"/>
    </w:rPr>
  </w:style>
  <w:style w:type="paragraph" w:customStyle="1" w:styleId="xl66">
    <w:name w:val="xl66"/>
    <w:basedOn w:val="Normal"/>
    <w:rsid w:val="00E825E3"/>
    <w:pPr>
      <w:spacing w:before="100" w:beforeAutospacing="1" w:after="100" w:afterAutospacing="1"/>
    </w:pPr>
    <w:rPr>
      <w:color w:val="404040"/>
      <w:sz w:val="22"/>
      <w:szCs w:val="22"/>
    </w:rPr>
  </w:style>
  <w:style w:type="paragraph" w:customStyle="1" w:styleId="xl67">
    <w:name w:val="xl67"/>
    <w:basedOn w:val="Normal"/>
    <w:rsid w:val="00E825E3"/>
    <w:pPr>
      <w:pBdr>
        <w:top w:val="single" w:sz="4" w:space="0" w:color="auto"/>
        <w:left w:val="single" w:sz="4" w:space="0" w:color="auto"/>
        <w:right w:val="single" w:sz="4" w:space="0" w:color="auto"/>
      </w:pBdr>
      <w:spacing w:before="100" w:beforeAutospacing="1" w:after="100" w:afterAutospacing="1"/>
      <w:jc w:val="center"/>
    </w:pPr>
    <w:rPr>
      <w:b/>
      <w:bCs/>
      <w:color w:val="404040"/>
      <w:sz w:val="22"/>
      <w:szCs w:val="22"/>
    </w:rPr>
  </w:style>
  <w:style w:type="paragraph" w:customStyle="1" w:styleId="xl68">
    <w:name w:val="xl68"/>
    <w:basedOn w:val="Normal"/>
    <w:rsid w:val="00E825E3"/>
    <w:pPr>
      <w:pBdr>
        <w:top w:val="single" w:sz="4" w:space="0" w:color="auto"/>
        <w:left w:val="single" w:sz="4" w:space="0" w:color="auto"/>
        <w:right w:val="single" w:sz="4" w:space="0" w:color="auto"/>
      </w:pBdr>
      <w:spacing w:before="100" w:beforeAutospacing="1" w:after="100" w:afterAutospacing="1"/>
    </w:pPr>
    <w:rPr>
      <w:b/>
      <w:bCs/>
      <w:color w:val="404040"/>
      <w:sz w:val="22"/>
      <w:szCs w:val="22"/>
    </w:rPr>
  </w:style>
  <w:style w:type="paragraph" w:customStyle="1" w:styleId="xl69">
    <w:name w:val="xl69"/>
    <w:basedOn w:val="Normal"/>
    <w:rsid w:val="00E825E3"/>
    <w:pPr>
      <w:pBdr>
        <w:top w:val="single" w:sz="4" w:space="0" w:color="auto"/>
        <w:left w:val="single" w:sz="4" w:space="0" w:color="auto"/>
        <w:right w:val="single" w:sz="4" w:space="0" w:color="auto"/>
      </w:pBdr>
      <w:spacing w:before="100" w:beforeAutospacing="1" w:after="100" w:afterAutospacing="1"/>
      <w:jc w:val="right"/>
      <w:textAlignment w:val="center"/>
    </w:pPr>
    <w:rPr>
      <w:b/>
      <w:bCs/>
      <w:color w:val="404040"/>
      <w:sz w:val="22"/>
      <w:szCs w:val="22"/>
    </w:rPr>
  </w:style>
  <w:style w:type="paragraph" w:customStyle="1" w:styleId="xl70">
    <w:name w:val="xl70"/>
    <w:basedOn w:val="Normal"/>
    <w:rsid w:val="00E825E3"/>
    <w:pPr>
      <w:pBdr>
        <w:left w:val="single" w:sz="4" w:space="0" w:color="auto"/>
        <w:right w:val="single" w:sz="4" w:space="0" w:color="auto"/>
      </w:pBdr>
      <w:spacing w:before="100" w:beforeAutospacing="1" w:after="100" w:afterAutospacing="1"/>
      <w:textAlignment w:val="center"/>
    </w:pPr>
    <w:rPr>
      <w:color w:val="404040"/>
      <w:sz w:val="22"/>
      <w:szCs w:val="22"/>
    </w:rPr>
  </w:style>
  <w:style w:type="paragraph" w:customStyle="1" w:styleId="xl71">
    <w:name w:val="xl71"/>
    <w:basedOn w:val="Normal"/>
    <w:rsid w:val="00E825E3"/>
    <w:pPr>
      <w:pBdr>
        <w:left w:val="single" w:sz="4" w:space="0" w:color="auto"/>
        <w:right w:val="single" w:sz="4" w:space="0" w:color="auto"/>
      </w:pBdr>
      <w:spacing w:before="100" w:beforeAutospacing="1" w:after="100" w:afterAutospacing="1"/>
      <w:jc w:val="right"/>
      <w:textAlignment w:val="center"/>
    </w:pPr>
    <w:rPr>
      <w:color w:val="404040"/>
      <w:sz w:val="22"/>
      <w:szCs w:val="22"/>
    </w:rPr>
  </w:style>
  <w:style w:type="paragraph" w:customStyle="1" w:styleId="xl72">
    <w:name w:val="xl72"/>
    <w:basedOn w:val="Normal"/>
    <w:rsid w:val="00E825E3"/>
    <w:pPr>
      <w:pBdr>
        <w:left w:val="single" w:sz="4" w:space="0" w:color="auto"/>
        <w:bottom w:val="single" w:sz="4" w:space="0" w:color="auto"/>
        <w:right w:val="single" w:sz="4" w:space="0" w:color="auto"/>
      </w:pBdr>
      <w:spacing w:before="100" w:beforeAutospacing="1" w:after="100" w:afterAutospacing="1"/>
      <w:textAlignment w:val="center"/>
    </w:pPr>
    <w:rPr>
      <w:color w:val="404040"/>
      <w:sz w:val="22"/>
      <w:szCs w:val="22"/>
    </w:rPr>
  </w:style>
  <w:style w:type="paragraph" w:customStyle="1" w:styleId="xl73">
    <w:name w:val="xl73"/>
    <w:basedOn w:val="Normal"/>
    <w:rsid w:val="00E825E3"/>
    <w:pPr>
      <w:pBdr>
        <w:left w:val="single" w:sz="4" w:space="0" w:color="auto"/>
        <w:bottom w:val="single" w:sz="4" w:space="0" w:color="auto"/>
        <w:right w:val="single" w:sz="4" w:space="0" w:color="auto"/>
      </w:pBdr>
      <w:spacing w:before="100" w:beforeAutospacing="1" w:after="100" w:afterAutospacing="1"/>
      <w:jc w:val="right"/>
      <w:textAlignment w:val="center"/>
    </w:pPr>
    <w:rPr>
      <w:color w:val="404040"/>
      <w:sz w:val="22"/>
      <w:szCs w:val="22"/>
    </w:rPr>
  </w:style>
  <w:style w:type="paragraph" w:customStyle="1" w:styleId="xl74">
    <w:name w:val="xl74"/>
    <w:basedOn w:val="Normal"/>
    <w:rsid w:val="00E825E3"/>
    <w:pPr>
      <w:pBdr>
        <w:left w:val="single" w:sz="4" w:space="0" w:color="auto"/>
        <w:right w:val="single" w:sz="4" w:space="0" w:color="auto"/>
      </w:pBdr>
      <w:spacing w:before="100" w:beforeAutospacing="1" w:after="100" w:afterAutospacing="1"/>
      <w:jc w:val="center"/>
    </w:pPr>
    <w:rPr>
      <w:b/>
      <w:bCs/>
      <w:color w:val="404040"/>
      <w:sz w:val="22"/>
      <w:szCs w:val="22"/>
    </w:rPr>
  </w:style>
  <w:style w:type="paragraph" w:customStyle="1" w:styleId="xl75">
    <w:name w:val="xl75"/>
    <w:basedOn w:val="Normal"/>
    <w:rsid w:val="00E825E3"/>
    <w:pPr>
      <w:pBdr>
        <w:left w:val="single" w:sz="4" w:space="0" w:color="auto"/>
        <w:right w:val="single" w:sz="4" w:space="0" w:color="auto"/>
      </w:pBdr>
      <w:spacing w:before="100" w:beforeAutospacing="1" w:after="100" w:afterAutospacing="1"/>
    </w:pPr>
    <w:rPr>
      <w:b/>
      <w:bCs/>
      <w:color w:val="404040"/>
      <w:sz w:val="22"/>
      <w:szCs w:val="22"/>
    </w:rPr>
  </w:style>
  <w:style w:type="paragraph" w:customStyle="1" w:styleId="xl76">
    <w:name w:val="xl76"/>
    <w:basedOn w:val="Normal"/>
    <w:rsid w:val="00E825E3"/>
    <w:pPr>
      <w:pBdr>
        <w:left w:val="single" w:sz="4" w:space="0" w:color="auto"/>
        <w:right w:val="single" w:sz="4" w:space="0" w:color="auto"/>
      </w:pBdr>
      <w:spacing w:before="100" w:beforeAutospacing="1" w:after="100" w:afterAutospacing="1"/>
      <w:jc w:val="right"/>
      <w:textAlignment w:val="center"/>
    </w:pPr>
    <w:rPr>
      <w:b/>
      <w:bCs/>
      <w:color w:val="404040"/>
      <w:sz w:val="22"/>
      <w:szCs w:val="22"/>
    </w:rPr>
  </w:style>
  <w:style w:type="paragraph" w:customStyle="1" w:styleId="xl77">
    <w:name w:val="xl77"/>
    <w:basedOn w:val="Normal"/>
    <w:rsid w:val="00E825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404040"/>
      <w:sz w:val="22"/>
      <w:szCs w:val="22"/>
    </w:rPr>
  </w:style>
  <w:style w:type="paragraph" w:customStyle="1" w:styleId="xl78">
    <w:name w:val="xl78"/>
    <w:basedOn w:val="Normal"/>
    <w:rsid w:val="00E825E3"/>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404040"/>
      <w:sz w:val="22"/>
      <w:szCs w:val="22"/>
    </w:rPr>
  </w:style>
  <w:style w:type="paragraph" w:customStyle="1" w:styleId="xl79">
    <w:name w:val="xl79"/>
    <w:basedOn w:val="Normal"/>
    <w:rsid w:val="00E825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404040"/>
      <w:sz w:val="22"/>
      <w:szCs w:val="22"/>
    </w:rPr>
  </w:style>
  <w:style w:type="paragraph" w:customStyle="1" w:styleId="xl80">
    <w:name w:val="xl80"/>
    <w:basedOn w:val="Normal"/>
    <w:rsid w:val="00E825E3"/>
    <w:pPr>
      <w:pBdr>
        <w:top w:val="single" w:sz="4" w:space="0" w:color="auto"/>
        <w:left w:val="single" w:sz="4" w:space="0" w:color="auto"/>
        <w:right w:val="single" w:sz="4" w:space="0" w:color="auto"/>
      </w:pBdr>
      <w:spacing w:before="100" w:beforeAutospacing="1" w:after="100" w:afterAutospacing="1"/>
    </w:pPr>
    <w:rPr>
      <w:b/>
      <w:bCs/>
      <w:color w:val="404040"/>
      <w:sz w:val="22"/>
      <w:szCs w:val="22"/>
    </w:rPr>
  </w:style>
  <w:style w:type="paragraph" w:customStyle="1" w:styleId="xl81">
    <w:name w:val="xl81"/>
    <w:basedOn w:val="Normal"/>
    <w:rsid w:val="00E825E3"/>
    <w:pPr>
      <w:pBdr>
        <w:left w:val="single" w:sz="4" w:space="0" w:color="auto"/>
        <w:right w:val="single" w:sz="4" w:space="0" w:color="auto"/>
      </w:pBdr>
      <w:spacing w:before="100" w:beforeAutospacing="1" w:after="100" w:afterAutospacing="1"/>
    </w:pPr>
    <w:rPr>
      <w:color w:val="404040"/>
      <w:sz w:val="22"/>
      <w:szCs w:val="22"/>
    </w:rPr>
  </w:style>
  <w:style w:type="paragraph" w:customStyle="1" w:styleId="xl82">
    <w:name w:val="xl82"/>
    <w:basedOn w:val="Normal"/>
    <w:rsid w:val="00E825E3"/>
    <w:pPr>
      <w:pBdr>
        <w:left w:val="single" w:sz="4" w:space="0" w:color="auto"/>
        <w:right w:val="single" w:sz="4" w:space="0" w:color="auto"/>
      </w:pBdr>
      <w:spacing w:before="100" w:beforeAutospacing="1" w:after="100" w:afterAutospacing="1"/>
    </w:pPr>
    <w:rPr>
      <w:b/>
      <w:bCs/>
      <w:color w:val="404040"/>
      <w:sz w:val="22"/>
      <w:szCs w:val="22"/>
    </w:rPr>
  </w:style>
  <w:style w:type="paragraph" w:customStyle="1" w:styleId="xl83">
    <w:name w:val="xl83"/>
    <w:basedOn w:val="Normal"/>
    <w:rsid w:val="00E825E3"/>
    <w:pPr>
      <w:pBdr>
        <w:left w:val="single" w:sz="4" w:space="0" w:color="auto"/>
        <w:right w:val="single" w:sz="4" w:space="0" w:color="auto"/>
      </w:pBdr>
      <w:spacing w:before="100" w:beforeAutospacing="1" w:after="100" w:afterAutospacing="1"/>
    </w:pPr>
    <w:rPr>
      <w:color w:val="404040"/>
      <w:sz w:val="22"/>
      <w:szCs w:val="22"/>
    </w:rPr>
  </w:style>
  <w:style w:type="paragraph" w:customStyle="1" w:styleId="xl84">
    <w:name w:val="xl84"/>
    <w:basedOn w:val="Normal"/>
    <w:rsid w:val="00E825E3"/>
    <w:pPr>
      <w:pBdr>
        <w:left w:val="single" w:sz="4" w:space="0" w:color="auto"/>
        <w:bottom w:val="single" w:sz="4" w:space="0" w:color="auto"/>
        <w:right w:val="single" w:sz="4" w:space="0" w:color="auto"/>
      </w:pBdr>
      <w:spacing w:before="100" w:beforeAutospacing="1" w:after="100" w:afterAutospacing="1"/>
      <w:jc w:val="center"/>
    </w:pPr>
    <w:rPr>
      <w:b/>
      <w:bCs/>
      <w:color w:val="404040"/>
      <w:sz w:val="22"/>
      <w:szCs w:val="22"/>
    </w:rPr>
  </w:style>
  <w:style w:type="paragraph" w:customStyle="1" w:styleId="xl85">
    <w:name w:val="xl85"/>
    <w:basedOn w:val="Normal"/>
    <w:rsid w:val="00E825E3"/>
    <w:pPr>
      <w:pBdr>
        <w:left w:val="single" w:sz="4" w:space="0" w:color="auto"/>
        <w:bottom w:val="single" w:sz="4" w:space="0" w:color="auto"/>
        <w:right w:val="single" w:sz="4" w:space="0" w:color="auto"/>
      </w:pBdr>
      <w:spacing w:before="100" w:beforeAutospacing="1" w:after="100" w:afterAutospacing="1"/>
    </w:pPr>
    <w:rPr>
      <w:color w:val="404040"/>
      <w:sz w:val="22"/>
      <w:szCs w:val="22"/>
    </w:rPr>
  </w:style>
  <w:style w:type="paragraph" w:customStyle="1" w:styleId="xl86">
    <w:name w:val="xl86"/>
    <w:basedOn w:val="Normal"/>
    <w:rsid w:val="00E825E3"/>
    <w:pPr>
      <w:pBdr>
        <w:left w:val="single" w:sz="4" w:space="0" w:color="auto"/>
        <w:bottom w:val="single" w:sz="4" w:space="0" w:color="auto"/>
        <w:right w:val="single" w:sz="4" w:space="0" w:color="auto"/>
      </w:pBdr>
      <w:spacing w:before="100" w:beforeAutospacing="1" w:after="100" w:afterAutospacing="1"/>
    </w:pPr>
    <w:rPr>
      <w:b/>
      <w:bCs/>
      <w:color w:val="404040"/>
      <w:sz w:val="22"/>
      <w:szCs w:val="22"/>
    </w:rPr>
  </w:style>
  <w:style w:type="paragraph" w:customStyle="1" w:styleId="xl87">
    <w:name w:val="xl87"/>
    <w:basedOn w:val="Normal"/>
    <w:rsid w:val="00E825E3"/>
    <w:pPr>
      <w:pBdr>
        <w:left w:val="single" w:sz="4" w:space="0" w:color="auto"/>
        <w:bottom w:val="single" w:sz="4" w:space="0" w:color="auto"/>
        <w:right w:val="single" w:sz="4" w:space="0" w:color="auto"/>
      </w:pBdr>
      <w:spacing w:before="100" w:beforeAutospacing="1" w:after="100" w:afterAutospacing="1"/>
    </w:pPr>
    <w:rPr>
      <w:b/>
      <w:bCs/>
      <w:color w:val="404040"/>
      <w:sz w:val="22"/>
      <w:szCs w:val="22"/>
    </w:rPr>
  </w:style>
  <w:style w:type="paragraph" w:customStyle="1" w:styleId="xl88">
    <w:name w:val="xl88"/>
    <w:basedOn w:val="Normal"/>
    <w:rsid w:val="00E825E3"/>
    <w:pPr>
      <w:spacing w:before="100" w:beforeAutospacing="1" w:after="100" w:afterAutospacing="1"/>
    </w:pPr>
    <w:rPr>
      <w:color w:val="404040"/>
      <w:sz w:val="22"/>
      <w:szCs w:val="22"/>
    </w:rPr>
  </w:style>
  <w:style w:type="paragraph" w:customStyle="1" w:styleId="xl89">
    <w:name w:val="xl89"/>
    <w:basedOn w:val="Normal"/>
    <w:rsid w:val="00E825E3"/>
    <w:pPr>
      <w:pBdr>
        <w:top w:val="single" w:sz="4" w:space="0" w:color="auto"/>
        <w:right w:val="single" w:sz="4" w:space="0" w:color="auto"/>
      </w:pBdr>
      <w:spacing w:before="100" w:beforeAutospacing="1" w:after="100" w:afterAutospacing="1"/>
    </w:pPr>
    <w:rPr>
      <w:b/>
      <w:bCs/>
      <w:color w:val="404040"/>
      <w:sz w:val="22"/>
      <w:szCs w:val="22"/>
    </w:rPr>
  </w:style>
  <w:style w:type="paragraph" w:customStyle="1" w:styleId="xl90">
    <w:name w:val="xl90"/>
    <w:basedOn w:val="Normal"/>
    <w:rsid w:val="00E825E3"/>
    <w:pPr>
      <w:pBdr>
        <w:right w:val="single" w:sz="4" w:space="0" w:color="auto"/>
      </w:pBdr>
      <w:spacing w:before="100" w:beforeAutospacing="1" w:after="100" w:afterAutospacing="1"/>
    </w:pPr>
    <w:rPr>
      <w:b/>
      <w:bCs/>
      <w:color w:val="404040"/>
      <w:sz w:val="22"/>
      <w:szCs w:val="22"/>
    </w:rPr>
  </w:style>
  <w:style w:type="paragraph" w:customStyle="1" w:styleId="xl91">
    <w:name w:val="xl91"/>
    <w:basedOn w:val="Normal"/>
    <w:rsid w:val="00E825E3"/>
    <w:pPr>
      <w:pBdr>
        <w:top w:val="single" w:sz="4" w:space="0" w:color="auto"/>
        <w:bottom w:val="single" w:sz="4" w:space="0" w:color="auto"/>
        <w:right w:val="single" w:sz="4" w:space="0" w:color="auto"/>
      </w:pBdr>
      <w:spacing w:before="100" w:beforeAutospacing="1" w:after="100" w:afterAutospacing="1"/>
    </w:pPr>
    <w:rPr>
      <w:b/>
      <w:bCs/>
      <w:color w:val="404040"/>
      <w:sz w:val="22"/>
      <w:szCs w:val="22"/>
    </w:rPr>
  </w:style>
  <w:style w:type="paragraph" w:customStyle="1" w:styleId="xl92">
    <w:name w:val="xl92"/>
    <w:basedOn w:val="Normal"/>
    <w:rsid w:val="00E825E3"/>
    <w:pPr>
      <w:pBdr>
        <w:top w:val="single" w:sz="4" w:space="0" w:color="auto"/>
        <w:right w:val="single" w:sz="4" w:space="0" w:color="auto"/>
      </w:pBdr>
      <w:spacing w:before="100" w:beforeAutospacing="1" w:after="100" w:afterAutospacing="1"/>
      <w:jc w:val="center"/>
      <w:textAlignment w:val="top"/>
    </w:pPr>
    <w:rPr>
      <w:b/>
      <w:bCs/>
      <w:color w:val="404040"/>
      <w:sz w:val="22"/>
      <w:szCs w:val="22"/>
    </w:rPr>
  </w:style>
  <w:style w:type="paragraph" w:customStyle="1" w:styleId="xl93">
    <w:name w:val="xl93"/>
    <w:basedOn w:val="Normal"/>
    <w:rsid w:val="00E825E3"/>
    <w:pPr>
      <w:pBdr>
        <w:top w:val="single" w:sz="4" w:space="0" w:color="auto"/>
        <w:left w:val="single" w:sz="4" w:space="0" w:color="auto"/>
        <w:right w:val="single" w:sz="4" w:space="0" w:color="auto"/>
      </w:pBdr>
      <w:spacing w:before="100" w:beforeAutospacing="1" w:after="100" w:afterAutospacing="1"/>
      <w:jc w:val="center"/>
      <w:textAlignment w:val="top"/>
    </w:pPr>
    <w:rPr>
      <w:b/>
      <w:bCs/>
      <w:color w:val="404040"/>
      <w:sz w:val="22"/>
      <w:szCs w:val="22"/>
    </w:rPr>
  </w:style>
  <w:style w:type="paragraph" w:customStyle="1" w:styleId="xl94">
    <w:name w:val="xl94"/>
    <w:basedOn w:val="Normal"/>
    <w:rsid w:val="00E825E3"/>
    <w:pPr>
      <w:pBdr>
        <w:top w:val="single" w:sz="4" w:space="0" w:color="auto"/>
        <w:left w:val="single" w:sz="4" w:space="0" w:color="auto"/>
        <w:right w:val="single" w:sz="4" w:space="0" w:color="auto"/>
      </w:pBdr>
      <w:spacing w:before="100" w:beforeAutospacing="1" w:after="100" w:afterAutospacing="1"/>
      <w:textAlignment w:val="top"/>
    </w:pPr>
    <w:rPr>
      <w:b/>
      <w:bCs/>
      <w:color w:val="404040"/>
      <w:sz w:val="22"/>
      <w:szCs w:val="22"/>
    </w:rPr>
  </w:style>
  <w:style w:type="paragraph" w:customStyle="1" w:styleId="xl95">
    <w:name w:val="xl95"/>
    <w:basedOn w:val="Normal"/>
    <w:rsid w:val="00E825E3"/>
    <w:pPr>
      <w:pBdr>
        <w:top w:val="single" w:sz="4" w:space="0" w:color="auto"/>
        <w:bottom w:val="single" w:sz="4" w:space="0" w:color="auto"/>
        <w:right w:val="single" w:sz="4" w:space="0" w:color="auto"/>
      </w:pBdr>
      <w:spacing w:before="100" w:beforeAutospacing="1" w:after="100" w:afterAutospacing="1"/>
      <w:textAlignment w:val="top"/>
    </w:pPr>
    <w:rPr>
      <w:b/>
      <w:bCs/>
      <w:color w:val="404040"/>
      <w:sz w:val="22"/>
      <w:szCs w:val="22"/>
    </w:rPr>
  </w:style>
  <w:style w:type="paragraph" w:customStyle="1" w:styleId="xl96">
    <w:name w:val="xl96"/>
    <w:basedOn w:val="Normal"/>
    <w:rsid w:val="00E825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404040"/>
      <w:sz w:val="22"/>
      <w:szCs w:val="22"/>
    </w:rPr>
  </w:style>
  <w:style w:type="paragraph" w:customStyle="1" w:styleId="xl97">
    <w:name w:val="xl97"/>
    <w:basedOn w:val="Normal"/>
    <w:rsid w:val="00E825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404040"/>
      <w:sz w:val="22"/>
      <w:szCs w:val="22"/>
    </w:rPr>
  </w:style>
  <w:style w:type="paragraph" w:customStyle="1" w:styleId="xl98">
    <w:name w:val="xl98"/>
    <w:basedOn w:val="Normal"/>
    <w:rsid w:val="00E825E3"/>
    <w:pPr>
      <w:pBdr>
        <w:top w:val="single" w:sz="4" w:space="0" w:color="auto"/>
        <w:left w:val="single" w:sz="4" w:space="0" w:color="auto"/>
        <w:right w:val="single" w:sz="4" w:space="0" w:color="auto"/>
      </w:pBdr>
      <w:spacing w:before="100" w:beforeAutospacing="1" w:after="100" w:afterAutospacing="1"/>
      <w:textAlignment w:val="top"/>
    </w:pPr>
    <w:rPr>
      <w:b/>
      <w:bCs/>
      <w:color w:val="404040"/>
      <w:sz w:val="22"/>
      <w:szCs w:val="22"/>
    </w:rPr>
  </w:style>
  <w:style w:type="character" w:customStyle="1" w:styleId="UnresolvedMention1">
    <w:name w:val="Unresolved Mention1"/>
    <w:uiPriority w:val="99"/>
    <w:semiHidden/>
    <w:unhideWhenUsed/>
    <w:rsid w:val="004B7120"/>
    <w:rPr>
      <w:color w:val="605E5C"/>
      <w:shd w:val="clear" w:color="auto" w:fill="E1DFDD"/>
    </w:rPr>
  </w:style>
  <w:style w:type="paragraph" w:styleId="ListParagraph">
    <w:name w:val="List Paragraph"/>
    <w:basedOn w:val="Normal"/>
    <w:uiPriority w:val="34"/>
    <w:qFormat/>
    <w:rsid w:val="003B0A91"/>
    <w:pPr>
      <w:spacing w:before="60" w:after="60" w:line="259" w:lineRule="auto"/>
      <w:ind w:left="720"/>
      <w:contextualSpacing/>
    </w:pPr>
    <w:rPr>
      <w:sz w:val="26"/>
    </w:rPr>
  </w:style>
  <w:style w:type="character" w:styleId="UnresolvedMention">
    <w:name w:val="Unresolved Mention"/>
    <w:basedOn w:val="DefaultParagraphFont"/>
    <w:uiPriority w:val="99"/>
    <w:semiHidden/>
    <w:unhideWhenUsed/>
    <w:rsid w:val="008448F4"/>
    <w:rPr>
      <w:color w:val="605E5C"/>
      <w:shd w:val="clear" w:color="auto" w:fill="E1DFDD"/>
    </w:rPr>
  </w:style>
  <w:style w:type="character" w:styleId="PlaceholderText">
    <w:name w:val="Placeholder Text"/>
    <w:basedOn w:val="DefaultParagraphFont"/>
    <w:uiPriority w:val="99"/>
    <w:semiHidden/>
    <w:rsid w:val="00A36150"/>
    <w:rPr>
      <w:color w:val="666666"/>
    </w:rPr>
  </w:style>
  <w:style w:type="character" w:customStyle="1" w:styleId="OnceABox">
    <w:name w:val="OnceABox"/>
    <w:rsid w:val="00F34C7D"/>
    <w:rPr>
      <w:b/>
      <w:bCs/>
      <w:color w:val="FF0000"/>
      <w:sz w:val="26"/>
      <w:szCs w:val="26"/>
    </w:rPr>
  </w:style>
  <w:style w:type="paragraph" w:styleId="TOAHeading">
    <w:name w:val="toa heading"/>
    <w:basedOn w:val="Normal"/>
    <w:next w:val="Normal"/>
    <w:uiPriority w:val="99"/>
    <w:semiHidden/>
    <w:unhideWhenUsed/>
    <w:rsid w:val="00304E75"/>
    <w:pPr>
      <w:spacing w:before="120"/>
    </w:pPr>
    <w:rPr>
      <w:rFonts w:asciiTheme="majorHAnsi" w:eastAsiaTheme="majorEastAsia" w:hAnsiTheme="majorHAnsi" w:cstheme="majorBidi"/>
      <w:b/>
      <w:bCs/>
    </w:rPr>
  </w:style>
  <w:style w:type="paragraph" w:customStyle="1" w:styleId="TableParagraph">
    <w:name w:val="Table Paragraph"/>
    <w:basedOn w:val="Normal"/>
    <w:uiPriority w:val="1"/>
    <w:qFormat/>
    <w:rsid w:val="007A145D"/>
    <w:pPr>
      <w:widowControl w:val="0"/>
      <w:autoSpaceDE w:val="0"/>
      <w:autoSpaceDN w:val="0"/>
      <w:jc w:val="left"/>
    </w:pPr>
    <w:rPr>
      <w:noProof w:val="0"/>
      <w:color w:val="auto"/>
      <w:sz w:val="22"/>
      <w:szCs w:val="22"/>
      <w:lang w:val="v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07488">
      <w:bodyDiv w:val="1"/>
      <w:marLeft w:val="0"/>
      <w:marRight w:val="0"/>
      <w:marTop w:val="0"/>
      <w:marBottom w:val="0"/>
      <w:divBdr>
        <w:top w:val="none" w:sz="0" w:space="0" w:color="auto"/>
        <w:left w:val="none" w:sz="0" w:space="0" w:color="auto"/>
        <w:bottom w:val="none" w:sz="0" w:space="0" w:color="auto"/>
        <w:right w:val="none" w:sz="0" w:space="0" w:color="auto"/>
      </w:divBdr>
    </w:div>
    <w:div w:id="193346601">
      <w:bodyDiv w:val="1"/>
      <w:marLeft w:val="0"/>
      <w:marRight w:val="0"/>
      <w:marTop w:val="0"/>
      <w:marBottom w:val="0"/>
      <w:divBdr>
        <w:top w:val="none" w:sz="0" w:space="0" w:color="auto"/>
        <w:left w:val="none" w:sz="0" w:space="0" w:color="auto"/>
        <w:bottom w:val="none" w:sz="0" w:space="0" w:color="auto"/>
        <w:right w:val="none" w:sz="0" w:space="0" w:color="auto"/>
      </w:divBdr>
    </w:div>
    <w:div w:id="224994431">
      <w:bodyDiv w:val="1"/>
      <w:marLeft w:val="0"/>
      <w:marRight w:val="0"/>
      <w:marTop w:val="0"/>
      <w:marBottom w:val="0"/>
      <w:divBdr>
        <w:top w:val="none" w:sz="0" w:space="0" w:color="auto"/>
        <w:left w:val="none" w:sz="0" w:space="0" w:color="auto"/>
        <w:bottom w:val="none" w:sz="0" w:space="0" w:color="auto"/>
        <w:right w:val="none" w:sz="0" w:space="0" w:color="auto"/>
      </w:divBdr>
    </w:div>
    <w:div w:id="264850263">
      <w:bodyDiv w:val="1"/>
      <w:marLeft w:val="0"/>
      <w:marRight w:val="0"/>
      <w:marTop w:val="0"/>
      <w:marBottom w:val="0"/>
      <w:divBdr>
        <w:top w:val="none" w:sz="0" w:space="0" w:color="auto"/>
        <w:left w:val="none" w:sz="0" w:space="0" w:color="auto"/>
        <w:bottom w:val="none" w:sz="0" w:space="0" w:color="auto"/>
        <w:right w:val="none" w:sz="0" w:space="0" w:color="auto"/>
      </w:divBdr>
    </w:div>
    <w:div w:id="308898845">
      <w:bodyDiv w:val="1"/>
      <w:marLeft w:val="0"/>
      <w:marRight w:val="0"/>
      <w:marTop w:val="0"/>
      <w:marBottom w:val="0"/>
      <w:divBdr>
        <w:top w:val="none" w:sz="0" w:space="0" w:color="auto"/>
        <w:left w:val="none" w:sz="0" w:space="0" w:color="auto"/>
        <w:bottom w:val="none" w:sz="0" w:space="0" w:color="auto"/>
        <w:right w:val="none" w:sz="0" w:space="0" w:color="auto"/>
      </w:divBdr>
    </w:div>
    <w:div w:id="343476699">
      <w:bodyDiv w:val="1"/>
      <w:marLeft w:val="0"/>
      <w:marRight w:val="0"/>
      <w:marTop w:val="0"/>
      <w:marBottom w:val="0"/>
      <w:divBdr>
        <w:top w:val="none" w:sz="0" w:space="0" w:color="auto"/>
        <w:left w:val="none" w:sz="0" w:space="0" w:color="auto"/>
        <w:bottom w:val="none" w:sz="0" w:space="0" w:color="auto"/>
        <w:right w:val="none" w:sz="0" w:space="0" w:color="auto"/>
      </w:divBdr>
    </w:div>
    <w:div w:id="505636003">
      <w:bodyDiv w:val="1"/>
      <w:marLeft w:val="0"/>
      <w:marRight w:val="0"/>
      <w:marTop w:val="0"/>
      <w:marBottom w:val="0"/>
      <w:divBdr>
        <w:top w:val="none" w:sz="0" w:space="0" w:color="auto"/>
        <w:left w:val="none" w:sz="0" w:space="0" w:color="auto"/>
        <w:bottom w:val="none" w:sz="0" w:space="0" w:color="auto"/>
        <w:right w:val="none" w:sz="0" w:space="0" w:color="auto"/>
      </w:divBdr>
    </w:div>
    <w:div w:id="576745430">
      <w:bodyDiv w:val="1"/>
      <w:marLeft w:val="0"/>
      <w:marRight w:val="0"/>
      <w:marTop w:val="0"/>
      <w:marBottom w:val="0"/>
      <w:divBdr>
        <w:top w:val="none" w:sz="0" w:space="0" w:color="auto"/>
        <w:left w:val="none" w:sz="0" w:space="0" w:color="auto"/>
        <w:bottom w:val="none" w:sz="0" w:space="0" w:color="auto"/>
        <w:right w:val="none" w:sz="0" w:space="0" w:color="auto"/>
      </w:divBdr>
    </w:div>
    <w:div w:id="682708926">
      <w:bodyDiv w:val="1"/>
      <w:marLeft w:val="0"/>
      <w:marRight w:val="0"/>
      <w:marTop w:val="0"/>
      <w:marBottom w:val="0"/>
      <w:divBdr>
        <w:top w:val="none" w:sz="0" w:space="0" w:color="auto"/>
        <w:left w:val="none" w:sz="0" w:space="0" w:color="auto"/>
        <w:bottom w:val="none" w:sz="0" w:space="0" w:color="auto"/>
        <w:right w:val="none" w:sz="0" w:space="0" w:color="auto"/>
      </w:divBdr>
    </w:div>
    <w:div w:id="692657846">
      <w:bodyDiv w:val="1"/>
      <w:marLeft w:val="0"/>
      <w:marRight w:val="0"/>
      <w:marTop w:val="0"/>
      <w:marBottom w:val="0"/>
      <w:divBdr>
        <w:top w:val="none" w:sz="0" w:space="0" w:color="auto"/>
        <w:left w:val="none" w:sz="0" w:space="0" w:color="auto"/>
        <w:bottom w:val="none" w:sz="0" w:space="0" w:color="auto"/>
        <w:right w:val="none" w:sz="0" w:space="0" w:color="auto"/>
      </w:divBdr>
    </w:div>
    <w:div w:id="760569834">
      <w:bodyDiv w:val="1"/>
      <w:marLeft w:val="0"/>
      <w:marRight w:val="0"/>
      <w:marTop w:val="0"/>
      <w:marBottom w:val="0"/>
      <w:divBdr>
        <w:top w:val="none" w:sz="0" w:space="0" w:color="auto"/>
        <w:left w:val="none" w:sz="0" w:space="0" w:color="auto"/>
        <w:bottom w:val="none" w:sz="0" w:space="0" w:color="auto"/>
        <w:right w:val="none" w:sz="0" w:space="0" w:color="auto"/>
      </w:divBdr>
    </w:div>
    <w:div w:id="1247694650">
      <w:bodyDiv w:val="1"/>
      <w:marLeft w:val="0"/>
      <w:marRight w:val="0"/>
      <w:marTop w:val="0"/>
      <w:marBottom w:val="0"/>
      <w:divBdr>
        <w:top w:val="none" w:sz="0" w:space="0" w:color="auto"/>
        <w:left w:val="none" w:sz="0" w:space="0" w:color="auto"/>
        <w:bottom w:val="none" w:sz="0" w:space="0" w:color="auto"/>
        <w:right w:val="none" w:sz="0" w:space="0" w:color="auto"/>
      </w:divBdr>
    </w:div>
    <w:div w:id="1255625400">
      <w:bodyDiv w:val="1"/>
      <w:marLeft w:val="0"/>
      <w:marRight w:val="0"/>
      <w:marTop w:val="0"/>
      <w:marBottom w:val="0"/>
      <w:divBdr>
        <w:top w:val="none" w:sz="0" w:space="0" w:color="auto"/>
        <w:left w:val="none" w:sz="0" w:space="0" w:color="auto"/>
        <w:bottom w:val="none" w:sz="0" w:space="0" w:color="auto"/>
        <w:right w:val="none" w:sz="0" w:space="0" w:color="auto"/>
      </w:divBdr>
    </w:div>
    <w:div w:id="1260528717">
      <w:bodyDiv w:val="1"/>
      <w:marLeft w:val="0"/>
      <w:marRight w:val="0"/>
      <w:marTop w:val="0"/>
      <w:marBottom w:val="0"/>
      <w:divBdr>
        <w:top w:val="none" w:sz="0" w:space="0" w:color="auto"/>
        <w:left w:val="none" w:sz="0" w:space="0" w:color="auto"/>
        <w:bottom w:val="none" w:sz="0" w:space="0" w:color="auto"/>
        <w:right w:val="none" w:sz="0" w:space="0" w:color="auto"/>
      </w:divBdr>
    </w:div>
    <w:div w:id="1268997905">
      <w:bodyDiv w:val="1"/>
      <w:marLeft w:val="0"/>
      <w:marRight w:val="0"/>
      <w:marTop w:val="0"/>
      <w:marBottom w:val="0"/>
      <w:divBdr>
        <w:top w:val="none" w:sz="0" w:space="0" w:color="auto"/>
        <w:left w:val="none" w:sz="0" w:space="0" w:color="auto"/>
        <w:bottom w:val="none" w:sz="0" w:space="0" w:color="auto"/>
        <w:right w:val="none" w:sz="0" w:space="0" w:color="auto"/>
      </w:divBdr>
    </w:div>
    <w:div w:id="1854566294">
      <w:bodyDiv w:val="1"/>
      <w:marLeft w:val="0"/>
      <w:marRight w:val="0"/>
      <w:marTop w:val="0"/>
      <w:marBottom w:val="0"/>
      <w:divBdr>
        <w:top w:val="none" w:sz="0" w:space="0" w:color="auto"/>
        <w:left w:val="none" w:sz="0" w:space="0" w:color="auto"/>
        <w:bottom w:val="none" w:sz="0" w:space="0" w:color="auto"/>
        <w:right w:val="none" w:sz="0" w:space="0" w:color="auto"/>
      </w:divBdr>
    </w:div>
    <w:div w:id="1901137451">
      <w:bodyDiv w:val="1"/>
      <w:marLeft w:val="0"/>
      <w:marRight w:val="0"/>
      <w:marTop w:val="0"/>
      <w:marBottom w:val="0"/>
      <w:divBdr>
        <w:top w:val="none" w:sz="0" w:space="0" w:color="auto"/>
        <w:left w:val="none" w:sz="0" w:space="0" w:color="auto"/>
        <w:bottom w:val="none" w:sz="0" w:space="0" w:color="auto"/>
        <w:right w:val="none" w:sz="0" w:space="0" w:color="auto"/>
      </w:divBdr>
    </w:div>
    <w:div w:id="192514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44E5D-D836-49F0-B134-37561958A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11</Pages>
  <Words>2758</Words>
  <Characters>9516</Characters>
  <Application>Microsoft Office Word</Application>
  <DocSecurity>0</DocSecurity>
  <Lines>339</Lines>
  <Paragraphs>149</Paragraphs>
  <ScaleCrop>false</ScaleCrop>
  <HeadingPairs>
    <vt:vector size="2" baseType="variant">
      <vt:variant>
        <vt:lpstr>Title</vt:lpstr>
      </vt:variant>
      <vt:variant>
        <vt:i4>1</vt:i4>
      </vt:variant>
    </vt:vector>
  </HeadingPairs>
  <TitlesOfParts>
    <vt:vector size="1" baseType="lpstr">
      <vt:lpstr/>
    </vt:vector>
  </TitlesOfParts>
  <Company>EPRO</Company>
  <LinksUpToDate>false</LinksUpToDate>
  <CharactersWithSpaces>12125</CharactersWithSpaces>
  <SharedDoc>false</SharedDoc>
  <HyperlinkBase/>
  <HLinks>
    <vt:vector size="546" baseType="variant">
      <vt:variant>
        <vt:i4>7864414</vt:i4>
      </vt:variant>
      <vt:variant>
        <vt:i4>615</vt:i4>
      </vt:variant>
      <vt:variant>
        <vt:i4>0</vt:i4>
      </vt:variant>
      <vt:variant>
        <vt:i4>5</vt:i4>
      </vt:variant>
      <vt:variant>
        <vt:lpwstr>mailto:badinhcompany@gmail.com</vt:lpwstr>
      </vt:variant>
      <vt:variant>
        <vt:lpwstr/>
      </vt:variant>
      <vt:variant>
        <vt:i4>5374059</vt:i4>
      </vt:variant>
      <vt:variant>
        <vt:i4>612</vt:i4>
      </vt:variant>
      <vt:variant>
        <vt:i4>0</vt:i4>
      </vt:variant>
      <vt:variant>
        <vt:i4>5</vt:i4>
      </vt:variant>
      <vt:variant>
        <vt:lpwstr>mailto:info@eprovn.com</vt:lpwstr>
      </vt:variant>
      <vt:variant>
        <vt:lpwstr/>
      </vt:variant>
      <vt:variant>
        <vt:i4>655479</vt:i4>
      </vt:variant>
      <vt:variant>
        <vt:i4>609</vt:i4>
      </vt:variant>
      <vt:variant>
        <vt:i4>0</vt:i4>
      </vt:variant>
      <vt:variant>
        <vt:i4>5</vt:i4>
      </vt:variant>
      <vt:variant>
        <vt:lpwstr>mailto:loan.tth@eprovn.com</vt:lpwstr>
      </vt:variant>
      <vt:variant>
        <vt:lpwstr/>
      </vt:variant>
      <vt:variant>
        <vt:i4>7143548</vt:i4>
      </vt:variant>
      <vt:variant>
        <vt:i4>591</vt:i4>
      </vt:variant>
      <vt:variant>
        <vt:i4>0</vt:i4>
      </vt:variant>
      <vt:variant>
        <vt:i4>5</vt:i4>
      </vt:variant>
      <vt:variant>
        <vt:lpwstr>https://vi.wikipedia.org/wiki/Nh%C3%A0_m%C3%A1y_%C4%91%E1%BA%A1m_Ninh_B%C3%ACnh</vt:lpwstr>
      </vt:variant>
      <vt:variant>
        <vt:lpwstr/>
      </vt:variant>
      <vt:variant>
        <vt:i4>7995488</vt:i4>
      </vt:variant>
      <vt:variant>
        <vt:i4>588</vt:i4>
      </vt:variant>
      <vt:variant>
        <vt:i4>0</vt:i4>
      </vt:variant>
      <vt:variant>
        <vt:i4>5</vt:i4>
      </vt:variant>
      <vt:variant>
        <vt:lpwstr>https://www.monre.gov.vn/moi-truong/thua-thien-hue-trien-khai--phan-loai-rac-tai-nguon-huong-den-do-thi-giam-nhua-17636.htm</vt:lpwstr>
      </vt:variant>
      <vt:variant>
        <vt:lpwstr/>
      </vt:variant>
      <vt:variant>
        <vt:i4>3670060</vt:i4>
      </vt:variant>
      <vt:variant>
        <vt:i4>522</vt:i4>
      </vt:variant>
      <vt:variant>
        <vt:i4>0</vt:i4>
      </vt:variant>
      <vt:variant>
        <vt:i4>5</vt:i4>
      </vt:variant>
      <vt:variant>
        <vt:lpwstr>https://tainguyenmoitruong.gov.vn/</vt:lpwstr>
      </vt:variant>
      <vt:variant>
        <vt:lpwstr/>
      </vt:variant>
      <vt:variant>
        <vt:i4>327756</vt:i4>
      </vt:variant>
      <vt:variant>
        <vt:i4>519</vt:i4>
      </vt:variant>
      <vt:variant>
        <vt:i4>0</vt:i4>
      </vt:variant>
      <vt:variant>
        <vt:i4>5</vt:i4>
      </vt:variant>
      <vt:variant>
        <vt:lpwstr>http://www.monre.gov.vn/</vt:lpwstr>
      </vt:variant>
      <vt:variant>
        <vt:lpwstr/>
      </vt:variant>
      <vt:variant>
        <vt:i4>7274623</vt:i4>
      </vt:variant>
      <vt:variant>
        <vt:i4>513</vt:i4>
      </vt:variant>
      <vt:variant>
        <vt:i4>0</vt:i4>
      </vt:variant>
      <vt:variant>
        <vt:i4>5</vt:i4>
      </vt:variant>
      <vt:variant>
        <vt:lpwstr>http://kontumtv.vn/</vt:lpwstr>
      </vt:variant>
      <vt:variant>
        <vt:lpwstr/>
      </vt:variant>
      <vt:variant>
        <vt:i4>6029342</vt:i4>
      </vt:variant>
      <vt:variant>
        <vt:i4>510</vt:i4>
      </vt:variant>
      <vt:variant>
        <vt:i4>0</vt:i4>
      </vt:variant>
      <vt:variant>
        <vt:i4>5</vt:i4>
      </vt:variant>
      <vt:variant>
        <vt:lpwstr>http://kontumcity.kontum.gov.vn/</vt:lpwstr>
      </vt:variant>
      <vt:variant>
        <vt:lpwstr/>
      </vt:variant>
      <vt:variant>
        <vt:i4>7143461</vt:i4>
      </vt:variant>
      <vt:variant>
        <vt:i4>504</vt:i4>
      </vt:variant>
      <vt:variant>
        <vt:i4>0</vt:i4>
      </vt:variant>
      <vt:variant>
        <vt:i4>5</vt:i4>
      </vt:variant>
      <vt:variant>
        <vt:lpwstr>https://chaudoc.angiang.gov.vn/wps/portal/</vt:lpwstr>
      </vt:variant>
      <vt:variant>
        <vt:lpwstr/>
      </vt:variant>
      <vt:variant>
        <vt:i4>4325467</vt:i4>
      </vt:variant>
      <vt:variant>
        <vt:i4>498</vt:i4>
      </vt:variant>
      <vt:variant>
        <vt:i4>0</vt:i4>
      </vt:variant>
      <vt:variant>
        <vt:i4>5</vt:i4>
      </vt:variant>
      <vt:variant>
        <vt:lpwstr>https://baohatinh.vn/</vt:lpwstr>
      </vt:variant>
      <vt:variant>
        <vt:lpwstr/>
      </vt:variant>
      <vt:variant>
        <vt:i4>7209015</vt:i4>
      </vt:variant>
      <vt:variant>
        <vt:i4>489</vt:i4>
      </vt:variant>
      <vt:variant>
        <vt:i4>0</vt:i4>
      </vt:variant>
      <vt:variant>
        <vt:i4>5</vt:i4>
      </vt:variant>
      <vt:variant>
        <vt:lpwstr>https://www.yenbai.gov.vn/</vt:lpwstr>
      </vt:variant>
      <vt:variant>
        <vt:lpwstr/>
      </vt:variant>
      <vt:variant>
        <vt:i4>6619178</vt:i4>
      </vt:variant>
      <vt:variant>
        <vt:i4>483</vt:i4>
      </vt:variant>
      <vt:variant>
        <vt:i4>0</vt:i4>
      </vt:variant>
      <vt:variant>
        <vt:i4>5</vt:i4>
      </vt:variant>
      <vt:variant>
        <vt:lpwstr>https://hue.gov.vn/</vt:lpwstr>
      </vt:variant>
      <vt:variant>
        <vt:lpwstr/>
      </vt:variant>
      <vt:variant>
        <vt:i4>7077951</vt:i4>
      </vt:variant>
      <vt:variant>
        <vt:i4>477</vt:i4>
      </vt:variant>
      <vt:variant>
        <vt:i4>0</vt:i4>
      </vt:variant>
      <vt:variant>
        <vt:i4>5</vt:i4>
      </vt:variant>
      <vt:variant>
        <vt:lpwstr>https://baovinhphuc.com.vn/</vt:lpwstr>
      </vt:variant>
      <vt:variant>
        <vt:lpwstr/>
      </vt:variant>
      <vt:variant>
        <vt:i4>2031664</vt:i4>
      </vt:variant>
      <vt:variant>
        <vt:i4>458</vt:i4>
      </vt:variant>
      <vt:variant>
        <vt:i4>0</vt:i4>
      </vt:variant>
      <vt:variant>
        <vt:i4>5</vt:i4>
      </vt:variant>
      <vt:variant>
        <vt:lpwstr/>
      </vt:variant>
      <vt:variant>
        <vt:lpwstr>_Toc194073223</vt:lpwstr>
      </vt:variant>
      <vt:variant>
        <vt:i4>1179709</vt:i4>
      </vt:variant>
      <vt:variant>
        <vt:i4>449</vt:i4>
      </vt:variant>
      <vt:variant>
        <vt:i4>0</vt:i4>
      </vt:variant>
      <vt:variant>
        <vt:i4>5</vt:i4>
      </vt:variant>
      <vt:variant>
        <vt:lpwstr/>
      </vt:variant>
      <vt:variant>
        <vt:lpwstr>_Toc201763811</vt:lpwstr>
      </vt:variant>
      <vt:variant>
        <vt:i4>1179709</vt:i4>
      </vt:variant>
      <vt:variant>
        <vt:i4>443</vt:i4>
      </vt:variant>
      <vt:variant>
        <vt:i4>0</vt:i4>
      </vt:variant>
      <vt:variant>
        <vt:i4>5</vt:i4>
      </vt:variant>
      <vt:variant>
        <vt:lpwstr/>
      </vt:variant>
      <vt:variant>
        <vt:lpwstr>_Toc201763810</vt:lpwstr>
      </vt:variant>
      <vt:variant>
        <vt:i4>1245245</vt:i4>
      </vt:variant>
      <vt:variant>
        <vt:i4>437</vt:i4>
      </vt:variant>
      <vt:variant>
        <vt:i4>0</vt:i4>
      </vt:variant>
      <vt:variant>
        <vt:i4>5</vt:i4>
      </vt:variant>
      <vt:variant>
        <vt:lpwstr/>
      </vt:variant>
      <vt:variant>
        <vt:lpwstr>_Toc201763809</vt:lpwstr>
      </vt:variant>
      <vt:variant>
        <vt:i4>1245245</vt:i4>
      </vt:variant>
      <vt:variant>
        <vt:i4>431</vt:i4>
      </vt:variant>
      <vt:variant>
        <vt:i4>0</vt:i4>
      </vt:variant>
      <vt:variant>
        <vt:i4>5</vt:i4>
      </vt:variant>
      <vt:variant>
        <vt:lpwstr/>
      </vt:variant>
      <vt:variant>
        <vt:lpwstr>_Toc201763808</vt:lpwstr>
      </vt:variant>
      <vt:variant>
        <vt:i4>1245245</vt:i4>
      </vt:variant>
      <vt:variant>
        <vt:i4>425</vt:i4>
      </vt:variant>
      <vt:variant>
        <vt:i4>0</vt:i4>
      </vt:variant>
      <vt:variant>
        <vt:i4>5</vt:i4>
      </vt:variant>
      <vt:variant>
        <vt:lpwstr/>
      </vt:variant>
      <vt:variant>
        <vt:lpwstr>_Toc201763807</vt:lpwstr>
      </vt:variant>
      <vt:variant>
        <vt:i4>1245245</vt:i4>
      </vt:variant>
      <vt:variant>
        <vt:i4>419</vt:i4>
      </vt:variant>
      <vt:variant>
        <vt:i4>0</vt:i4>
      </vt:variant>
      <vt:variant>
        <vt:i4>5</vt:i4>
      </vt:variant>
      <vt:variant>
        <vt:lpwstr/>
      </vt:variant>
      <vt:variant>
        <vt:lpwstr>_Toc201763806</vt:lpwstr>
      </vt:variant>
      <vt:variant>
        <vt:i4>1245245</vt:i4>
      </vt:variant>
      <vt:variant>
        <vt:i4>413</vt:i4>
      </vt:variant>
      <vt:variant>
        <vt:i4>0</vt:i4>
      </vt:variant>
      <vt:variant>
        <vt:i4>5</vt:i4>
      </vt:variant>
      <vt:variant>
        <vt:lpwstr/>
      </vt:variant>
      <vt:variant>
        <vt:lpwstr>_Toc201763805</vt:lpwstr>
      </vt:variant>
      <vt:variant>
        <vt:i4>1245245</vt:i4>
      </vt:variant>
      <vt:variant>
        <vt:i4>407</vt:i4>
      </vt:variant>
      <vt:variant>
        <vt:i4>0</vt:i4>
      </vt:variant>
      <vt:variant>
        <vt:i4>5</vt:i4>
      </vt:variant>
      <vt:variant>
        <vt:lpwstr/>
      </vt:variant>
      <vt:variant>
        <vt:lpwstr>_Toc201763804</vt:lpwstr>
      </vt:variant>
      <vt:variant>
        <vt:i4>1245245</vt:i4>
      </vt:variant>
      <vt:variant>
        <vt:i4>401</vt:i4>
      </vt:variant>
      <vt:variant>
        <vt:i4>0</vt:i4>
      </vt:variant>
      <vt:variant>
        <vt:i4>5</vt:i4>
      </vt:variant>
      <vt:variant>
        <vt:lpwstr/>
      </vt:variant>
      <vt:variant>
        <vt:lpwstr>_Toc201763803</vt:lpwstr>
      </vt:variant>
      <vt:variant>
        <vt:i4>1245245</vt:i4>
      </vt:variant>
      <vt:variant>
        <vt:i4>395</vt:i4>
      </vt:variant>
      <vt:variant>
        <vt:i4>0</vt:i4>
      </vt:variant>
      <vt:variant>
        <vt:i4>5</vt:i4>
      </vt:variant>
      <vt:variant>
        <vt:lpwstr/>
      </vt:variant>
      <vt:variant>
        <vt:lpwstr>_Toc201763802</vt:lpwstr>
      </vt:variant>
      <vt:variant>
        <vt:i4>1245245</vt:i4>
      </vt:variant>
      <vt:variant>
        <vt:i4>389</vt:i4>
      </vt:variant>
      <vt:variant>
        <vt:i4>0</vt:i4>
      </vt:variant>
      <vt:variant>
        <vt:i4>5</vt:i4>
      </vt:variant>
      <vt:variant>
        <vt:lpwstr/>
      </vt:variant>
      <vt:variant>
        <vt:lpwstr>_Toc201763801</vt:lpwstr>
      </vt:variant>
      <vt:variant>
        <vt:i4>1245245</vt:i4>
      </vt:variant>
      <vt:variant>
        <vt:i4>383</vt:i4>
      </vt:variant>
      <vt:variant>
        <vt:i4>0</vt:i4>
      </vt:variant>
      <vt:variant>
        <vt:i4>5</vt:i4>
      </vt:variant>
      <vt:variant>
        <vt:lpwstr/>
      </vt:variant>
      <vt:variant>
        <vt:lpwstr>_Toc201763800</vt:lpwstr>
      </vt:variant>
      <vt:variant>
        <vt:i4>1703986</vt:i4>
      </vt:variant>
      <vt:variant>
        <vt:i4>377</vt:i4>
      </vt:variant>
      <vt:variant>
        <vt:i4>0</vt:i4>
      </vt:variant>
      <vt:variant>
        <vt:i4>5</vt:i4>
      </vt:variant>
      <vt:variant>
        <vt:lpwstr/>
      </vt:variant>
      <vt:variant>
        <vt:lpwstr>_Toc201763799</vt:lpwstr>
      </vt:variant>
      <vt:variant>
        <vt:i4>1703986</vt:i4>
      </vt:variant>
      <vt:variant>
        <vt:i4>371</vt:i4>
      </vt:variant>
      <vt:variant>
        <vt:i4>0</vt:i4>
      </vt:variant>
      <vt:variant>
        <vt:i4>5</vt:i4>
      </vt:variant>
      <vt:variant>
        <vt:lpwstr/>
      </vt:variant>
      <vt:variant>
        <vt:lpwstr>_Toc201763798</vt:lpwstr>
      </vt:variant>
      <vt:variant>
        <vt:i4>1441850</vt:i4>
      </vt:variant>
      <vt:variant>
        <vt:i4>362</vt:i4>
      </vt:variant>
      <vt:variant>
        <vt:i4>0</vt:i4>
      </vt:variant>
      <vt:variant>
        <vt:i4>5</vt:i4>
      </vt:variant>
      <vt:variant>
        <vt:lpwstr/>
      </vt:variant>
      <vt:variant>
        <vt:lpwstr>_Toc194089716</vt:lpwstr>
      </vt:variant>
      <vt:variant>
        <vt:i4>1441850</vt:i4>
      </vt:variant>
      <vt:variant>
        <vt:i4>356</vt:i4>
      </vt:variant>
      <vt:variant>
        <vt:i4>0</vt:i4>
      </vt:variant>
      <vt:variant>
        <vt:i4>5</vt:i4>
      </vt:variant>
      <vt:variant>
        <vt:lpwstr/>
      </vt:variant>
      <vt:variant>
        <vt:lpwstr>_Toc194089715</vt:lpwstr>
      </vt:variant>
      <vt:variant>
        <vt:i4>1441850</vt:i4>
      </vt:variant>
      <vt:variant>
        <vt:i4>350</vt:i4>
      </vt:variant>
      <vt:variant>
        <vt:i4>0</vt:i4>
      </vt:variant>
      <vt:variant>
        <vt:i4>5</vt:i4>
      </vt:variant>
      <vt:variant>
        <vt:lpwstr/>
      </vt:variant>
      <vt:variant>
        <vt:lpwstr>_Toc194089714</vt:lpwstr>
      </vt:variant>
      <vt:variant>
        <vt:i4>1441850</vt:i4>
      </vt:variant>
      <vt:variant>
        <vt:i4>344</vt:i4>
      </vt:variant>
      <vt:variant>
        <vt:i4>0</vt:i4>
      </vt:variant>
      <vt:variant>
        <vt:i4>5</vt:i4>
      </vt:variant>
      <vt:variant>
        <vt:lpwstr/>
      </vt:variant>
      <vt:variant>
        <vt:lpwstr>_Toc194089713</vt:lpwstr>
      </vt:variant>
      <vt:variant>
        <vt:i4>1441850</vt:i4>
      </vt:variant>
      <vt:variant>
        <vt:i4>338</vt:i4>
      </vt:variant>
      <vt:variant>
        <vt:i4>0</vt:i4>
      </vt:variant>
      <vt:variant>
        <vt:i4>5</vt:i4>
      </vt:variant>
      <vt:variant>
        <vt:lpwstr/>
      </vt:variant>
      <vt:variant>
        <vt:lpwstr>_Toc194089712</vt:lpwstr>
      </vt:variant>
      <vt:variant>
        <vt:i4>1441850</vt:i4>
      </vt:variant>
      <vt:variant>
        <vt:i4>332</vt:i4>
      </vt:variant>
      <vt:variant>
        <vt:i4>0</vt:i4>
      </vt:variant>
      <vt:variant>
        <vt:i4>5</vt:i4>
      </vt:variant>
      <vt:variant>
        <vt:lpwstr/>
      </vt:variant>
      <vt:variant>
        <vt:lpwstr>_Toc194089711</vt:lpwstr>
      </vt:variant>
      <vt:variant>
        <vt:i4>1441850</vt:i4>
      </vt:variant>
      <vt:variant>
        <vt:i4>326</vt:i4>
      </vt:variant>
      <vt:variant>
        <vt:i4>0</vt:i4>
      </vt:variant>
      <vt:variant>
        <vt:i4>5</vt:i4>
      </vt:variant>
      <vt:variant>
        <vt:lpwstr/>
      </vt:variant>
      <vt:variant>
        <vt:lpwstr>_Toc194089710</vt:lpwstr>
      </vt:variant>
      <vt:variant>
        <vt:i4>1507386</vt:i4>
      </vt:variant>
      <vt:variant>
        <vt:i4>320</vt:i4>
      </vt:variant>
      <vt:variant>
        <vt:i4>0</vt:i4>
      </vt:variant>
      <vt:variant>
        <vt:i4>5</vt:i4>
      </vt:variant>
      <vt:variant>
        <vt:lpwstr/>
      </vt:variant>
      <vt:variant>
        <vt:lpwstr>_Toc194089709</vt:lpwstr>
      </vt:variant>
      <vt:variant>
        <vt:i4>1507386</vt:i4>
      </vt:variant>
      <vt:variant>
        <vt:i4>314</vt:i4>
      </vt:variant>
      <vt:variant>
        <vt:i4>0</vt:i4>
      </vt:variant>
      <vt:variant>
        <vt:i4>5</vt:i4>
      </vt:variant>
      <vt:variant>
        <vt:lpwstr/>
      </vt:variant>
      <vt:variant>
        <vt:lpwstr>_Toc194089708</vt:lpwstr>
      </vt:variant>
      <vt:variant>
        <vt:i4>1507386</vt:i4>
      </vt:variant>
      <vt:variant>
        <vt:i4>308</vt:i4>
      </vt:variant>
      <vt:variant>
        <vt:i4>0</vt:i4>
      </vt:variant>
      <vt:variant>
        <vt:i4>5</vt:i4>
      </vt:variant>
      <vt:variant>
        <vt:lpwstr/>
      </vt:variant>
      <vt:variant>
        <vt:lpwstr>_Toc194089707</vt:lpwstr>
      </vt:variant>
      <vt:variant>
        <vt:i4>1507386</vt:i4>
      </vt:variant>
      <vt:variant>
        <vt:i4>302</vt:i4>
      </vt:variant>
      <vt:variant>
        <vt:i4>0</vt:i4>
      </vt:variant>
      <vt:variant>
        <vt:i4>5</vt:i4>
      </vt:variant>
      <vt:variant>
        <vt:lpwstr/>
      </vt:variant>
      <vt:variant>
        <vt:lpwstr>_Toc194089706</vt:lpwstr>
      </vt:variant>
      <vt:variant>
        <vt:i4>1507386</vt:i4>
      </vt:variant>
      <vt:variant>
        <vt:i4>296</vt:i4>
      </vt:variant>
      <vt:variant>
        <vt:i4>0</vt:i4>
      </vt:variant>
      <vt:variant>
        <vt:i4>5</vt:i4>
      </vt:variant>
      <vt:variant>
        <vt:lpwstr/>
      </vt:variant>
      <vt:variant>
        <vt:lpwstr>_Toc194089705</vt:lpwstr>
      </vt:variant>
      <vt:variant>
        <vt:i4>1507386</vt:i4>
      </vt:variant>
      <vt:variant>
        <vt:i4>290</vt:i4>
      </vt:variant>
      <vt:variant>
        <vt:i4>0</vt:i4>
      </vt:variant>
      <vt:variant>
        <vt:i4>5</vt:i4>
      </vt:variant>
      <vt:variant>
        <vt:lpwstr/>
      </vt:variant>
      <vt:variant>
        <vt:lpwstr>_Toc194089704</vt:lpwstr>
      </vt:variant>
      <vt:variant>
        <vt:i4>1507386</vt:i4>
      </vt:variant>
      <vt:variant>
        <vt:i4>284</vt:i4>
      </vt:variant>
      <vt:variant>
        <vt:i4>0</vt:i4>
      </vt:variant>
      <vt:variant>
        <vt:i4>5</vt:i4>
      </vt:variant>
      <vt:variant>
        <vt:lpwstr/>
      </vt:variant>
      <vt:variant>
        <vt:lpwstr>_Toc194089703</vt:lpwstr>
      </vt:variant>
      <vt:variant>
        <vt:i4>1507386</vt:i4>
      </vt:variant>
      <vt:variant>
        <vt:i4>278</vt:i4>
      </vt:variant>
      <vt:variant>
        <vt:i4>0</vt:i4>
      </vt:variant>
      <vt:variant>
        <vt:i4>5</vt:i4>
      </vt:variant>
      <vt:variant>
        <vt:lpwstr/>
      </vt:variant>
      <vt:variant>
        <vt:lpwstr>_Toc194089702</vt:lpwstr>
      </vt:variant>
      <vt:variant>
        <vt:i4>1507386</vt:i4>
      </vt:variant>
      <vt:variant>
        <vt:i4>272</vt:i4>
      </vt:variant>
      <vt:variant>
        <vt:i4>0</vt:i4>
      </vt:variant>
      <vt:variant>
        <vt:i4>5</vt:i4>
      </vt:variant>
      <vt:variant>
        <vt:lpwstr/>
      </vt:variant>
      <vt:variant>
        <vt:lpwstr>_Toc194089701</vt:lpwstr>
      </vt:variant>
      <vt:variant>
        <vt:i4>1507386</vt:i4>
      </vt:variant>
      <vt:variant>
        <vt:i4>266</vt:i4>
      </vt:variant>
      <vt:variant>
        <vt:i4>0</vt:i4>
      </vt:variant>
      <vt:variant>
        <vt:i4>5</vt:i4>
      </vt:variant>
      <vt:variant>
        <vt:lpwstr/>
      </vt:variant>
      <vt:variant>
        <vt:lpwstr>_Toc194089700</vt:lpwstr>
      </vt:variant>
      <vt:variant>
        <vt:i4>1966139</vt:i4>
      </vt:variant>
      <vt:variant>
        <vt:i4>260</vt:i4>
      </vt:variant>
      <vt:variant>
        <vt:i4>0</vt:i4>
      </vt:variant>
      <vt:variant>
        <vt:i4>5</vt:i4>
      </vt:variant>
      <vt:variant>
        <vt:lpwstr/>
      </vt:variant>
      <vt:variant>
        <vt:lpwstr>_Toc194089699</vt:lpwstr>
      </vt:variant>
      <vt:variant>
        <vt:i4>1966139</vt:i4>
      </vt:variant>
      <vt:variant>
        <vt:i4>254</vt:i4>
      </vt:variant>
      <vt:variant>
        <vt:i4>0</vt:i4>
      </vt:variant>
      <vt:variant>
        <vt:i4>5</vt:i4>
      </vt:variant>
      <vt:variant>
        <vt:lpwstr/>
      </vt:variant>
      <vt:variant>
        <vt:lpwstr>_Toc194089698</vt:lpwstr>
      </vt:variant>
      <vt:variant>
        <vt:i4>1966139</vt:i4>
      </vt:variant>
      <vt:variant>
        <vt:i4>248</vt:i4>
      </vt:variant>
      <vt:variant>
        <vt:i4>0</vt:i4>
      </vt:variant>
      <vt:variant>
        <vt:i4>5</vt:i4>
      </vt:variant>
      <vt:variant>
        <vt:lpwstr/>
      </vt:variant>
      <vt:variant>
        <vt:lpwstr>_Toc194089697</vt:lpwstr>
      </vt:variant>
      <vt:variant>
        <vt:i4>1966139</vt:i4>
      </vt:variant>
      <vt:variant>
        <vt:i4>242</vt:i4>
      </vt:variant>
      <vt:variant>
        <vt:i4>0</vt:i4>
      </vt:variant>
      <vt:variant>
        <vt:i4>5</vt:i4>
      </vt:variant>
      <vt:variant>
        <vt:lpwstr/>
      </vt:variant>
      <vt:variant>
        <vt:lpwstr>_Toc194089696</vt:lpwstr>
      </vt:variant>
      <vt:variant>
        <vt:i4>1966139</vt:i4>
      </vt:variant>
      <vt:variant>
        <vt:i4>236</vt:i4>
      </vt:variant>
      <vt:variant>
        <vt:i4>0</vt:i4>
      </vt:variant>
      <vt:variant>
        <vt:i4>5</vt:i4>
      </vt:variant>
      <vt:variant>
        <vt:lpwstr/>
      </vt:variant>
      <vt:variant>
        <vt:lpwstr>_Toc194089695</vt:lpwstr>
      </vt:variant>
      <vt:variant>
        <vt:i4>1966139</vt:i4>
      </vt:variant>
      <vt:variant>
        <vt:i4>230</vt:i4>
      </vt:variant>
      <vt:variant>
        <vt:i4>0</vt:i4>
      </vt:variant>
      <vt:variant>
        <vt:i4>5</vt:i4>
      </vt:variant>
      <vt:variant>
        <vt:lpwstr/>
      </vt:variant>
      <vt:variant>
        <vt:lpwstr>_Toc194089694</vt:lpwstr>
      </vt:variant>
      <vt:variant>
        <vt:i4>1966139</vt:i4>
      </vt:variant>
      <vt:variant>
        <vt:i4>224</vt:i4>
      </vt:variant>
      <vt:variant>
        <vt:i4>0</vt:i4>
      </vt:variant>
      <vt:variant>
        <vt:i4>5</vt:i4>
      </vt:variant>
      <vt:variant>
        <vt:lpwstr/>
      </vt:variant>
      <vt:variant>
        <vt:lpwstr>_Toc194089693</vt:lpwstr>
      </vt:variant>
      <vt:variant>
        <vt:i4>1966139</vt:i4>
      </vt:variant>
      <vt:variant>
        <vt:i4>218</vt:i4>
      </vt:variant>
      <vt:variant>
        <vt:i4>0</vt:i4>
      </vt:variant>
      <vt:variant>
        <vt:i4>5</vt:i4>
      </vt:variant>
      <vt:variant>
        <vt:lpwstr/>
      </vt:variant>
      <vt:variant>
        <vt:lpwstr>_Toc194089692</vt:lpwstr>
      </vt:variant>
      <vt:variant>
        <vt:i4>1966139</vt:i4>
      </vt:variant>
      <vt:variant>
        <vt:i4>212</vt:i4>
      </vt:variant>
      <vt:variant>
        <vt:i4>0</vt:i4>
      </vt:variant>
      <vt:variant>
        <vt:i4>5</vt:i4>
      </vt:variant>
      <vt:variant>
        <vt:lpwstr/>
      </vt:variant>
      <vt:variant>
        <vt:lpwstr>_Toc194089691</vt:lpwstr>
      </vt:variant>
      <vt:variant>
        <vt:i4>1966139</vt:i4>
      </vt:variant>
      <vt:variant>
        <vt:i4>206</vt:i4>
      </vt:variant>
      <vt:variant>
        <vt:i4>0</vt:i4>
      </vt:variant>
      <vt:variant>
        <vt:i4>5</vt:i4>
      </vt:variant>
      <vt:variant>
        <vt:lpwstr/>
      </vt:variant>
      <vt:variant>
        <vt:lpwstr>_Toc194089690</vt:lpwstr>
      </vt:variant>
      <vt:variant>
        <vt:i4>2031675</vt:i4>
      </vt:variant>
      <vt:variant>
        <vt:i4>200</vt:i4>
      </vt:variant>
      <vt:variant>
        <vt:i4>0</vt:i4>
      </vt:variant>
      <vt:variant>
        <vt:i4>5</vt:i4>
      </vt:variant>
      <vt:variant>
        <vt:lpwstr/>
      </vt:variant>
      <vt:variant>
        <vt:lpwstr>_Toc194089689</vt:lpwstr>
      </vt:variant>
      <vt:variant>
        <vt:i4>2031675</vt:i4>
      </vt:variant>
      <vt:variant>
        <vt:i4>194</vt:i4>
      </vt:variant>
      <vt:variant>
        <vt:i4>0</vt:i4>
      </vt:variant>
      <vt:variant>
        <vt:i4>5</vt:i4>
      </vt:variant>
      <vt:variant>
        <vt:lpwstr/>
      </vt:variant>
      <vt:variant>
        <vt:lpwstr>_Toc194089688</vt:lpwstr>
      </vt:variant>
      <vt:variant>
        <vt:i4>2031675</vt:i4>
      </vt:variant>
      <vt:variant>
        <vt:i4>188</vt:i4>
      </vt:variant>
      <vt:variant>
        <vt:i4>0</vt:i4>
      </vt:variant>
      <vt:variant>
        <vt:i4>5</vt:i4>
      </vt:variant>
      <vt:variant>
        <vt:lpwstr/>
      </vt:variant>
      <vt:variant>
        <vt:lpwstr>_Toc194089687</vt:lpwstr>
      </vt:variant>
      <vt:variant>
        <vt:i4>2031675</vt:i4>
      </vt:variant>
      <vt:variant>
        <vt:i4>182</vt:i4>
      </vt:variant>
      <vt:variant>
        <vt:i4>0</vt:i4>
      </vt:variant>
      <vt:variant>
        <vt:i4>5</vt:i4>
      </vt:variant>
      <vt:variant>
        <vt:lpwstr/>
      </vt:variant>
      <vt:variant>
        <vt:lpwstr>_Toc194089686</vt:lpwstr>
      </vt:variant>
      <vt:variant>
        <vt:i4>2031675</vt:i4>
      </vt:variant>
      <vt:variant>
        <vt:i4>176</vt:i4>
      </vt:variant>
      <vt:variant>
        <vt:i4>0</vt:i4>
      </vt:variant>
      <vt:variant>
        <vt:i4>5</vt:i4>
      </vt:variant>
      <vt:variant>
        <vt:lpwstr/>
      </vt:variant>
      <vt:variant>
        <vt:lpwstr>_Toc194089685</vt:lpwstr>
      </vt:variant>
      <vt:variant>
        <vt:i4>2031675</vt:i4>
      </vt:variant>
      <vt:variant>
        <vt:i4>170</vt:i4>
      </vt:variant>
      <vt:variant>
        <vt:i4>0</vt:i4>
      </vt:variant>
      <vt:variant>
        <vt:i4>5</vt:i4>
      </vt:variant>
      <vt:variant>
        <vt:lpwstr/>
      </vt:variant>
      <vt:variant>
        <vt:lpwstr>_Toc194089684</vt:lpwstr>
      </vt:variant>
      <vt:variant>
        <vt:i4>2031675</vt:i4>
      </vt:variant>
      <vt:variant>
        <vt:i4>164</vt:i4>
      </vt:variant>
      <vt:variant>
        <vt:i4>0</vt:i4>
      </vt:variant>
      <vt:variant>
        <vt:i4>5</vt:i4>
      </vt:variant>
      <vt:variant>
        <vt:lpwstr/>
      </vt:variant>
      <vt:variant>
        <vt:lpwstr>_Toc194089683</vt:lpwstr>
      </vt:variant>
      <vt:variant>
        <vt:i4>2031675</vt:i4>
      </vt:variant>
      <vt:variant>
        <vt:i4>158</vt:i4>
      </vt:variant>
      <vt:variant>
        <vt:i4>0</vt:i4>
      </vt:variant>
      <vt:variant>
        <vt:i4>5</vt:i4>
      </vt:variant>
      <vt:variant>
        <vt:lpwstr/>
      </vt:variant>
      <vt:variant>
        <vt:lpwstr>_Toc194089682</vt:lpwstr>
      </vt:variant>
      <vt:variant>
        <vt:i4>2031675</vt:i4>
      </vt:variant>
      <vt:variant>
        <vt:i4>152</vt:i4>
      </vt:variant>
      <vt:variant>
        <vt:i4>0</vt:i4>
      </vt:variant>
      <vt:variant>
        <vt:i4>5</vt:i4>
      </vt:variant>
      <vt:variant>
        <vt:lpwstr/>
      </vt:variant>
      <vt:variant>
        <vt:lpwstr>_Toc194089681</vt:lpwstr>
      </vt:variant>
      <vt:variant>
        <vt:i4>2031675</vt:i4>
      </vt:variant>
      <vt:variant>
        <vt:i4>146</vt:i4>
      </vt:variant>
      <vt:variant>
        <vt:i4>0</vt:i4>
      </vt:variant>
      <vt:variant>
        <vt:i4>5</vt:i4>
      </vt:variant>
      <vt:variant>
        <vt:lpwstr/>
      </vt:variant>
      <vt:variant>
        <vt:lpwstr>_Toc194089680</vt:lpwstr>
      </vt:variant>
      <vt:variant>
        <vt:i4>1048635</vt:i4>
      </vt:variant>
      <vt:variant>
        <vt:i4>140</vt:i4>
      </vt:variant>
      <vt:variant>
        <vt:i4>0</vt:i4>
      </vt:variant>
      <vt:variant>
        <vt:i4>5</vt:i4>
      </vt:variant>
      <vt:variant>
        <vt:lpwstr/>
      </vt:variant>
      <vt:variant>
        <vt:lpwstr>_Toc194089679</vt:lpwstr>
      </vt:variant>
      <vt:variant>
        <vt:i4>1048635</vt:i4>
      </vt:variant>
      <vt:variant>
        <vt:i4>134</vt:i4>
      </vt:variant>
      <vt:variant>
        <vt:i4>0</vt:i4>
      </vt:variant>
      <vt:variant>
        <vt:i4>5</vt:i4>
      </vt:variant>
      <vt:variant>
        <vt:lpwstr/>
      </vt:variant>
      <vt:variant>
        <vt:lpwstr>_Toc194089678</vt:lpwstr>
      </vt:variant>
      <vt:variant>
        <vt:i4>1048635</vt:i4>
      </vt:variant>
      <vt:variant>
        <vt:i4>128</vt:i4>
      </vt:variant>
      <vt:variant>
        <vt:i4>0</vt:i4>
      </vt:variant>
      <vt:variant>
        <vt:i4>5</vt:i4>
      </vt:variant>
      <vt:variant>
        <vt:lpwstr/>
      </vt:variant>
      <vt:variant>
        <vt:lpwstr>_Toc194089677</vt:lpwstr>
      </vt:variant>
      <vt:variant>
        <vt:i4>1048635</vt:i4>
      </vt:variant>
      <vt:variant>
        <vt:i4>122</vt:i4>
      </vt:variant>
      <vt:variant>
        <vt:i4>0</vt:i4>
      </vt:variant>
      <vt:variant>
        <vt:i4>5</vt:i4>
      </vt:variant>
      <vt:variant>
        <vt:lpwstr/>
      </vt:variant>
      <vt:variant>
        <vt:lpwstr>_Toc194089676</vt:lpwstr>
      </vt:variant>
      <vt:variant>
        <vt:i4>1048635</vt:i4>
      </vt:variant>
      <vt:variant>
        <vt:i4>116</vt:i4>
      </vt:variant>
      <vt:variant>
        <vt:i4>0</vt:i4>
      </vt:variant>
      <vt:variant>
        <vt:i4>5</vt:i4>
      </vt:variant>
      <vt:variant>
        <vt:lpwstr/>
      </vt:variant>
      <vt:variant>
        <vt:lpwstr>_Toc194089675</vt:lpwstr>
      </vt:variant>
      <vt:variant>
        <vt:i4>1048635</vt:i4>
      </vt:variant>
      <vt:variant>
        <vt:i4>110</vt:i4>
      </vt:variant>
      <vt:variant>
        <vt:i4>0</vt:i4>
      </vt:variant>
      <vt:variant>
        <vt:i4>5</vt:i4>
      </vt:variant>
      <vt:variant>
        <vt:lpwstr/>
      </vt:variant>
      <vt:variant>
        <vt:lpwstr>_Toc194089674</vt:lpwstr>
      </vt:variant>
      <vt:variant>
        <vt:i4>1048635</vt:i4>
      </vt:variant>
      <vt:variant>
        <vt:i4>104</vt:i4>
      </vt:variant>
      <vt:variant>
        <vt:i4>0</vt:i4>
      </vt:variant>
      <vt:variant>
        <vt:i4>5</vt:i4>
      </vt:variant>
      <vt:variant>
        <vt:lpwstr/>
      </vt:variant>
      <vt:variant>
        <vt:lpwstr>_Toc194089673</vt:lpwstr>
      </vt:variant>
      <vt:variant>
        <vt:i4>1048635</vt:i4>
      </vt:variant>
      <vt:variant>
        <vt:i4>98</vt:i4>
      </vt:variant>
      <vt:variant>
        <vt:i4>0</vt:i4>
      </vt:variant>
      <vt:variant>
        <vt:i4>5</vt:i4>
      </vt:variant>
      <vt:variant>
        <vt:lpwstr/>
      </vt:variant>
      <vt:variant>
        <vt:lpwstr>_Toc194089672</vt:lpwstr>
      </vt:variant>
      <vt:variant>
        <vt:i4>1048635</vt:i4>
      </vt:variant>
      <vt:variant>
        <vt:i4>92</vt:i4>
      </vt:variant>
      <vt:variant>
        <vt:i4>0</vt:i4>
      </vt:variant>
      <vt:variant>
        <vt:i4>5</vt:i4>
      </vt:variant>
      <vt:variant>
        <vt:lpwstr/>
      </vt:variant>
      <vt:variant>
        <vt:lpwstr>_Toc194089671</vt:lpwstr>
      </vt:variant>
      <vt:variant>
        <vt:i4>1048635</vt:i4>
      </vt:variant>
      <vt:variant>
        <vt:i4>86</vt:i4>
      </vt:variant>
      <vt:variant>
        <vt:i4>0</vt:i4>
      </vt:variant>
      <vt:variant>
        <vt:i4>5</vt:i4>
      </vt:variant>
      <vt:variant>
        <vt:lpwstr/>
      </vt:variant>
      <vt:variant>
        <vt:lpwstr>_Toc194089670</vt:lpwstr>
      </vt:variant>
      <vt:variant>
        <vt:i4>1114171</vt:i4>
      </vt:variant>
      <vt:variant>
        <vt:i4>80</vt:i4>
      </vt:variant>
      <vt:variant>
        <vt:i4>0</vt:i4>
      </vt:variant>
      <vt:variant>
        <vt:i4>5</vt:i4>
      </vt:variant>
      <vt:variant>
        <vt:lpwstr/>
      </vt:variant>
      <vt:variant>
        <vt:lpwstr>_Toc194089669</vt:lpwstr>
      </vt:variant>
      <vt:variant>
        <vt:i4>1114171</vt:i4>
      </vt:variant>
      <vt:variant>
        <vt:i4>74</vt:i4>
      </vt:variant>
      <vt:variant>
        <vt:i4>0</vt:i4>
      </vt:variant>
      <vt:variant>
        <vt:i4>5</vt:i4>
      </vt:variant>
      <vt:variant>
        <vt:lpwstr/>
      </vt:variant>
      <vt:variant>
        <vt:lpwstr>_Toc194089668</vt:lpwstr>
      </vt:variant>
      <vt:variant>
        <vt:i4>1114171</vt:i4>
      </vt:variant>
      <vt:variant>
        <vt:i4>68</vt:i4>
      </vt:variant>
      <vt:variant>
        <vt:i4>0</vt:i4>
      </vt:variant>
      <vt:variant>
        <vt:i4>5</vt:i4>
      </vt:variant>
      <vt:variant>
        <vt:lpwstr/>
      </vt:variant>
      <vt:variant>
        <vt:lpwstr>_Toc194089667</vt:lpwstr>
      </vt:variant>
      <vt:variant>
        <vt:i4>1114171</vt:i4>
      </vt:variant>
      <vt:variant>
        <vt:i4>62</vt:i4>
      </vt:variant>
      <vt:variant>
        <vt:i4>0</vt:i4>
      </vt:variant>
      <vt:variant>
        <vt:i4>5</vt:i4>
      </vt:variant>
      <vt:variant>
        <vt:lpwstr/>
      </vt:variant>
      <vt:variant>
        <vt:lpwstr>_Toc194089666</vt:lpwstr>
      </vt:variant>
      <vt:variant>
        <vt:i4>1114171</vt:i4>
      </vt:variant>
      <vt:variant>
        <vt:i4>56</vt:i4>
      </vt:variant>
      <vt:variant>
        <vt:i4>0</vt:i4>
      </vt:variant>
      <vt:variant>
        <vt:i4>5</vt:i4>
      </vt:variant>
      <vt:variant>
        <vt:lpwstr/>
      </vt:variant>
      <vt:variant>
        <vt:lpwstr>_Toc194089665</vt:lpwstr>
      </vt:variant>
      <vt:variant>
        <vt:i4>1114171</vt:i4>
      </vt:variant>
      <vt:variant>
        <vt:i4>50</vt:i4>
      </vt:variant>
      <vt:variant>
        <vt:i4>0</vt:i4>
      </vt:variant>
      <vt:variant>
        <vt:i4>5</vt:i4>
      </vt:variant>
      <vt:variant>
        <vt:lpwstr/>
      </vt:variant>
      <vt:variant>
        <vt:lpwstr>_Toc194089664</vt:lpwstr>
      </vt:variant>
      <vt:variant>
        <vt:i4>1114171</vt:i4>
      </vt:variant>
      <vt:variant>
        <vt:i4>44</vt:i4>
      </vt:variant>
      <vt:variant>
        <vt:i4>0</vt:i4>
      </vt:variant>
      <vt:variant>
        <vt:i4>5</vt:i4>
      </vt:variant>
      <vt:variant>
        <vt:lpwstr/>
      </vt:variant>
      <vt:variant>
        <vt:lpwstr>_Toc194089663</vt:lpwstr>
      </vt:variant>
      <vt:variant>
        <vt:i4>1114171</vt:i4>
      </vt:variant>
      <vt:variant>
        <vt:i4>38</vt:i4>
      </vt:variant>
      <vt:variant>
        <vt:i4>0</vt:i4>
      </vt:variant>
      <vt:variant>
        <vt:i4>5</vt:i4>
      </vt:variant>
      <vt:variant>
        <vt:lpwstr/>
      </vt:variant>
      <vt:variant>
        <vt:lpwstr>_Toc194089662</vt:lpwstr>
      </vt:variant>
      <vt:variant>
        <vt:i4>1114171</vt:i4>
      </vt:variant>
      <vt:variant>
        <vt:i4>32</vt:i4>
      </vt:variant>
      <vt:variant>
        <vt:i4>0</vt:i4>
      </vt:variant>
      <vt:variant>
        <vt:i4>5</vt:i4>
      </vt:variant>
      <vt:variant>
        <vt:lpwstr/>
      </vt:variant>
      <vt:variant>
        <vt:lpwstr>_Toc194089661</vt:lpwstr>
      </vt:variant>
      <vt:variant>
        <vt:i4>1114171</vt:i4>
      </vt:variant>
      <vt:variant>
        <vt:i4>26</vt:i4>
      </vt:variant>
      <vt:variant>
        <vt:i4>0</vt:i4>
      </vt:variant>
      <vt:variant>
        <vt:i4>5</vt:i4>
      </vt:variant>
      <vt:variant>
        <vt:lpwstr/>
      </vt:variant>
      <vt:variant>
        <vt:lpwstr>_Toc194089660</vt:lpwstr>
      </vt:variant>
      <vt:variant>
        <vt:i4>1179707</vt:i4>
      </vt:variant>
      <vt:variant>
        <vt:i4>20</vt:i4>
      </vt:variant>
      <vt:variant>
        <vt:i4>0</vt:i4>
      </vt:variant>
      <vt:variant>
        <vt:i4>5</vt:i4>
      </vt:variant>
      <vt:variant>
        <vt:lpwstr/>
      </vt:variant>
      <vt:variant>
        <vt:lpwstr>_Toc194089659</vt:lpwstr>
      </vt:variant>
      <vt:variant>
        <vt:i4>1179707</vt:i4>
      </vt:variant>
      <vt:variant>
        <vt:i4>14</vt:i4>
      </vt:variant>
      <vt:variant>
        <vt:i4>0</vt:i4>
      </vt:variant>
      <vt:variant>
        <vt:i4>5</vt:i4>
      </vt:variant>
      <vt:variant>
        <vt:lpwstr/>
      </vt:variant>
      <vt:variant>
        <vt:lpwstr>_Toc194089658</vt:lpwstr>
      </vt:variant>
      <vt:variant>
        <vt:i4>1179707</vt:i4>
      </vt:variant>
      <vt:variant>
        <vt:i4>8</vt:i4>
      </vt:variant>
      <vt:variant>
        <vt:i4>0</vt:i4>
      </vt:variant>
      <vt:variant>
        <vt:i4>5</vt:i4>
      </vt:variant>
      <vt:variant>
        <vt:lpwstr/>
      </vt:variant>
      <vt:variant>
        <vt:lpwstr>_Toc194089657</vt:lpwstr>
      </vt:variant>
      <vt:variant>
        <vt:i4>1179707</vt:i4>
      </vt:variant>
      <vt:variant>
        <vt:i4>2</vt:i4>
      </vt:variant>
      <vt:variant>
        <vt:i4>0</vt:i4>
      </vt:variant>
      <vt:variant>
        <vt:i4>5</vt:i4>
      </vt:variant>
      <vt:variant>
        <vt:lpwstr/>
      </vt:variant>
      <vt:variant>
        <vt:lpwstr>_Toc194089656</vt:lpwstr>
      </vt:variant>
      <vt:variant>
        <vt:i4>5374029</vt:i4>
      </vt:variant>
      <vt:variant>
        <vt:i4>0</vt:i4>
      </vt:variant>
      <vt:variant>
        <vt:i4>0</vt:i4>
      </vt:variant>
      <vt:variant>
        <vt:i4>5</vt:i4>
      </vt:variant>
      <vt:variant>
        <vt:lpwstr>https://dantri.com.vn/kinh-doanh/kinh-te-viet-nam-tang-truong-cao-nam-2024-mo-duong-nam-2025-nhieu-tich-cuc-20250109201757930.htm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Nhung</dc:creator>
  <cp:keywords/>
  <dc:description/>
  <cp:lastModifiedBy>ADMIN</cp:lastModifiedBy>
  <cp:revision>82</cp:revision>
  <cp:lastPrinted>2025-10-04T11:19:00Z</cp:lastPrinted>
  <dcterms:created xsi:type="dcterms:W3CDTF">2025-10-04T05:16:00Z</dcterms:created>
  <dcterms:modified xsi:type="dcterms:W3CDTF">2025-10-04T13:28:00Z</dcterms:modified>
</cp:coreProperties>
</file>