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09015963"/>
    <w:bookmarkStart w:id="1" w:name="_Hlk210307149"/>
    <w:p w14:paraId="3B70A124" w14:textId="4F5404EB" w:rsidR="00070F0F" w:rsidRPr="00D152BC" w:rsidRDefault="00374056" w:rsidP="00374056">
      <w:pPr>
        <w:spacing w:line="240" w:lineRule="auto"/>
        <w:ind w:right="-1134" w:firstLine="0"/>
        <w:rPr>
          <w:b/>
          <w:bCs/>
          <w:color w:val="404040" w:themeColor="text1" w:themeTint="BF"/>
          <w:sz w:val="32"/>
          <w:szCs w:val="32"/>
        </w:rPr>
      </w:pPr>
      <w:r w:rsidRPr="00D152BC">
        <mc:AlternateContent>
          <mc:Choice Requires="wps">
            <w:drawing>
              <wp:anchor distT="0" distB="0" distL="114300" distR="114300" simplePos="0" relativeHeight="251662336" behindDoc="0" locked="0" layoutInCell="1" allowOverlap="1" wp14:anchorId="5B6E9931" wp14:editId="0ACEAD2A">
                <wp:simplePos x="0" y="0"/>
                <wp:positionH relativeFrom="column">
                  <wp:posOffset>1594485</wp:posOffset>
                </wp:positionH>
                <wp:positionV relativeFrom="paragraph">
                  <wp:posOffset>1828165</wp:posOffset>
                </wp:positionV>
                <wp:extent cx="3146425" cy="374015"/>
                <wp:effectExtent l="0" t="0" r="0" b="0"/>
                <wp:wrapNone/>
                <wp:docPr id="330069285" name="Text Box 8"/>
                <wp:cNvGraphicFramePr/>
                <a:graphic xmlns:a="http://schemas.openxmlformats.org/drawingml/2006/main">
                  <a:graphicData uri="http://schemas.microsoft.com/office/word/2010/wordprocessingShape">
                    <wps:wsp>
                      <wps:cNvSpPr txBox="1"/>
                      <wps:spPr>
                        <a:xfrm>
                          <a:off x="0" y="0"/>
                          <a:ext cx="3146425" cy="374015"/>
                        </a:xfrm>
                        <a:prstGeom prst="rect">
                          <a:avLst/>
                        </a:prstGeom>
                        <a:noFill/>
                        <a:ln w="6350">
                          <a:noFill/>
                        </a:ln>
                      </wps:spPr>
                      <wps:txbx>
                        <w:txbxContent>
                          <w:p w14:paraId="02CF7D64" w14:textId="3C45469B" w:rsidR="00374056" w:rsidRPr="00D152BC" w:rsidRDefault="00374056" w:rsidP="00374056">
                            <w:pPr>
                              <w:jc w:val="center"/>
                              <w:rPr>
                                <w:b/>
                                <w:bCs/>
                                <w:sz w:val="28"/>
                                <w:szCs w:val="28"/>
                              </w:rPr>
                            </w:pPr>
                            <w:r w:rsidRPr="00D152BC">
                              <w:rPr>
                                <w:b/>
                                <w:bCs/>
                                <w:sz w:val="28"/>
                                <w:szCs w:val="28"/>
                              </w:rPr>
                              <w:t>(Tài liệu thực hành)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6E9931" id="_x0000_t202" coordsize="21600,21600" o:spt="202" path="m,l,21600r21600,l21600,xe">
                <v:stroke joinstyle="miter"/>
                <v:path gradientshapeok="t" o:connecttype="rect"/>
              </v:shapetype>
              <v:shape id="Text Box 8" o:spid="_x0000_s1026" type="#_x0000_t202" style="position:absolute;left:0;text-align:left;margin-left:125.55pt;margin-top:143.95pt;width:247.75pt;height:2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" filled="f" stroked="f" strokeweight=".5pt">
                <v:textbox>
                  <w:txbxContent>
                    <w:p w14:paraId="02CF7D64" w14:textId="3C45469B" w:rsidR="00374056" w:rsidRPr="00D152BC" w:rsidRDefault="00374056" w:rsidP="00374056">
                      <w:pPr>
                        <w:jc w:val="center"/>
                        <w:rPr>
                          <w:b/>
                          <w:bCs/>
                          <w:sz w:val="28"/>
                          <w:szCs w:val="28"/>
                        </w:rPr>
                      </w:pPr>
                      <w:r w:rsidRPr="00D152BC">
                        <w:rPr>
                          <w:b/>
                          <w:bCs/>
                          <w:sz w:val="28"/>
                          <w:szCs w:val="28"/>
                        </w:rPr>
                        <w:t>(Tài liệu thực hành)</w:t>
                      </w:r>
                    </w:p>
                  </w:txbxContent>
                </v:textbox>
              </v:shape>
            </w:pict>
          </mc:Fallback>
        </mc:AlternateContent>
      </w:r>
      <w:r w:rsidRPr="00D152BC">
        <mc:AlternateContent>
          <mc:Choice Requires="wps">
            <w:drawing>
              <wp:anchor distT="0" distB="0" distL="114300" distR="114300" simplePos="0" relativeHeight="251661312" behindDoc="0" locked="0" layoutInCell="1" allowOverlap="1" wp14:anchorId="6747C078" wp14:editId="654D99E3">
                <wp:simplePos x="0" y="0"/>
                <wp:positionH relativeFrom="column">
                  <wp:posOffset>381000</wp:posOffset>
                </wp:positionH>
                <wp:positionV relativeFrom="paragraph">
                  <wp:posOffset>1703705</wp:posOffset>
                </wp:positionV>
                <wp:extent cx="5721350" cy="511810"/>
                <wp:effectExtent l="0" t="0" r="6350" b="0"/>
                <wp:wrapNone/>
                <wp:docPr id="1067220584" name="Rectangle 7"/>
                <wp:cNvGraphicFramePr/>
                <a:graphic xmlns:a="http://schemas.openxmlformats.org/drawingml/2006/main">
                  <a:graphicData uri="http://schemas.microsoft.com/office/word/2010/wordprocessingShape">
                    <wps:wsp>
                      <wps:cNvSpPr/>
                      <wps:spPr>
                        <a:xfrm>
                          <a:off x="0" y="0"/>
                          <a:ext cx="5721350" cy="511810"/>
                        </a:xfrm>
                        <a:prstGeom prst="rect">
                          <a:avLst/>
                        </a:prstGeom>
                        <a:solidFill>
                          <a:schemeClr val="accent6">
                            <a:alpha val="24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124F4" id="Rectangle 7" o:spid="_x0000_s1026" style="position:absolute;margin-left:30pt;margin-top:134.15pt;width:450.5pt;height:4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" fillcolor="#4ea72e [3209]" stroked="f" strokeweight="1pt">
                <v:fill opacity="15677f"/>
              </v:rect>
            </w:pict>
          </mc:Fallback>
        </mc:AlternateContent>
      </w:r>
      <w:r w:rsidRPr="00D152BC">
        <w:rPr>
          <w:color w:val="404040" w:themeColor="text1" w:themeTint="BF"/>
        </w:rPr>
        <w:drawing>
          <wp:anchor distT="0" distB="0" distL="114300" distR="114300" simplePos="0" relativeHeight="251659264" behindDoc="0" locked="0" layoutInCell="1" allowOverlap="1" wp14:anchorId="72264AA0" wp14:editId="30C22F64">
            <wp:simplePos x="0" y="0"/>
            <wp:positionH relativeFrom="column">
              <wp:posOffset>-266065</wp:posOffset>
            </wp:positionH>
            <wp:positionV relativeFrom="paragraph">
              <wp:posOffset>-173990</wp:posOffset>
            </wp:positionV>
            <wp:extent cx="6964680" cy="9135110"/>
            <wp:effectExtent l="0" t="0" r="0" b="0"/>
            <wp:wrapNone/>
            <wp:docPr id="1315782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327"/>
                    <a:stretch>
                      <a:fillRect/>
                    </a:stretch>
                  </pic:blipFill>
                  <pic:spPr bwMode="auto">
                    <a:xfrm>
                      <a:off x="0" y="0"/>
                      <a:ext cx="6964680" cy="9135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0F0F" w:rsidRPr="00D152BC">
        <w:rPr>
          <w:b/>
          <w:bCs/>
          <w:color w:val="404040" w:themeColor="text1" w:themeTint="BF"/>
          <w:sz w:val="32"/>
          <w:szCs w:val="32"/>
        </w:rPr>
        <w:br w:type="page"/>
      </w:r>
    </w:p>
    <w:p w14:paraId="6AE2C4FB" w14:textId="77777777" w:rsidR="00070F0F" w:rsidRPr="00D152BC" w:rsidRDefault="00070F0F" w:rsidP="00070F0F">
      <w:pPr>
        <w:spacing w:before="0" w:after="0" w:line="240" w:lineRule="auto"/>
        <w:jc w:val="center"/>
        <w:rPr>
          <w:color w:val="404040" w:themeColor="text1" w:themeTint="BF"/>
          <w:sz w:val="22"/>
          <w:szCs w:val="22"/>
        </w:rPr>
        <w:sectPr w:rsidR="00070F0F" w:rsidRPr="00D152BC" w:rsidSect="00070F0F">
          <w:footerReference w:type="even" r:id="rId9"/>
          <w:footerReference w:type="default" r:id="rId10"/>
          <w:footerReference w:type="first" r:id="rId11"/>
          <w:type w:val="continuous"/>
          <w:pgSz w:w="12240" w:h="15840"/>
          <w:pgMar w:top="1418" w:right="1134" w:bottom="1418" w:left="1701" w:header="283" w:footer="635" w:gutter="0"/>
          <w:cols w:space="720"/>
          <w:titlePg/>
          <w:docGrid w:linePitch="360"/>
        </w:sectPr>
      </w:pPr>
    </w:p>
    <w:p w14:paraId="18ABC866" w14:textId="77777777" w:rsidR="00070F0F" w:rsidRPr="00D152BC" w:rsidRDefault="00070F0F" w:rsidP="00070F0F">
      <w:pPr>
        <w:spacing w:after="0"/>
        <w:jc w:val="center"/>
        <w:rPr>
          <w:color w:val="404040" w:themeColor="text1" w:themeTint="BF"/>
          <w:sz w:val="22"/>
          <w:szCs w:val="22"/>
        </w:rPr>
      </w:pPr>
      <w:r w:rsidRPr="00D152BC">
        <w:rPr>
          <w:color w:val="404040" w:themeColor="text1" w:themeTint="BF"/>
          <w:sz w:val="22"/>
          <w:szCs w:val="22"/>
        </w:rPr>
        <w:lastRenderedPageBreak/>
        <w:t xml:space="preserve">DỰ ÁN LỒNG GHÉP CHỐNG CHỊU VỚI BIẾN ĐỔI KHÍ HẬU VÀ BẢO VỆ MÔI TRƯỜNG </w:t>
      </w:r>
    </w:p>
    <w:p w14:paraId="73A07171" w14:textId="5D9983BD" w:rsidR="00070F0F" w:rsidRPr="00D152BC" w:rsidRDefault="00070F0F" w:rsidP="00070F0F">
      <w:pPr>
        <w:spacing w:before="0"/>
        <w:jc w:val="center"/>
        <w:rPr>
          <w:color w:val="404040" w:themeColor="text1" w:themeTint="BF"/>
          <w:sz w:val="22"/>
          <w:szCs w:val="22"/>
        </w:rPr>
      </w:pPr>
      <w:r w:rsidRPr="00D152BC">
        <w:rPr>
          <w:color w:val="404040" w:themeColor="text1" w:themeTint="BF"/>
          <w:sz w:val="22"/>
          <w:szCs w:val="22"/>
        </w:rPr>
        <w:t>ĐỂ PHÁT TRIỂN CÁC ĐÔ THỊ XANH LOẠI II (TA9417-VIE)</w:t>
      </w:r>
    </w:p>
    <w:p w14:paraId="6D2CFC40" w14:textId="77777777" w:rsidR="00070F0F" w:rsidRPr="00D152BC" w:rsidRDefault="00070F0F" w:rsidP="00070F0F">
      <w:pPr>
        <w:jc w:val="center"/>
        <w:rPr>
          <w:color w:val="404040" w:themeColor="text1" w:themeTint="BF"/>
        </w:rPr>
      </w:pPr>
    </w:p>
    <w:p w14:paraId="3DE478DB" w14:textId="1A4ACD77" w:rsidR="00070F0F" w:rsidRPr="00D152BC" w:rsidRDefault="00070F0F" w:rsidP="00374056">
      <w:pPr>
        <w:spacing w:before="0" w:after="0"/>
        <w:ind w:right="-289"/>
        <w:jc w:val="center"/>
        <w:rPr>
          <w:color w:val="404040" w:themeColor="text1" w:themeTint="BF"/>
          <w:sz w:val="32"/>
          <w:szCs w:val="32"/>
        </w:rPr>
      </w:pPr>
      <w:r w:rsidRPr="00D152BC">
        <w:rPr>
          <w:color w:val="404040" w:themeColor="text1" w:themeTint="BF"/>
          <w:sz w:val="32"/>
          <w:szCs w:val="32"/>
        </w:rPr>
        <w:t>Sản phẩm 3.1</w:t>
      </w:r>
    </w:p>
    <w:p w14:paraId="00FD3AB6" w14:textId="77777777" w:rsidR="00070F0F" w:rsidRPr="00D152BC" w:rsidRDefault="00070F0F" w:rsidP="00374056">
      <w:pPr>
        <w:spacing w:before="0" w:after="0"/>
        <w:ind w:right="-292"/>
        <w:jc w:val="center"/>
        <w:rPr>
          <w:color w:val="404040" w:themeColor="text1" w:themeTint="BF"/>
          <w:szCs w:val="24"/>
        </w:rPr>
      </w:pPr>
      <w:r w:rsidRPr="00D152BC">
        <w:rPr>
          <w:color w:val="404040" w:themeColor="text1" w:themeTint="BF"/>
          <w:szCs w:val="24"/>
        </w:rPr>
        <w:t xml:space="preserve">TÀI LIỆU ĐÀO TẠO VÀ NÂNG CAO NĂNG LỰC VỀ </w:t>
      </w:r>
    </w:p>
    <w:p w14:paraId="0DC200BB" w14:textId="77777777" w:rsidR="00070F0F" w:rsidRPr="00D152BC" w:rsidRDefault="00070F0F" w:rsidP="00070F0F">
      <w:pPr>
        <w:spacing w:before="0" w:after="0"/>
        <w:ind w:left="-426" w:right="-426"/>
        <w:jc w:val="center"/>
        <w:rPr>
          <w:color w:val="404040" w:themeColor="text1" w:themeTint="BF"/>
          <w:szCs w:val="24"/>
        </w:rPr>
      </w:pPr>
      <w:r w:rsidRPr="00D152BC">
        <w:rPr>
          <w:color w:val="404040" w:themeColor="text1" w:themeTint="BF"/>
          <w:szCs w:val="24"/>
        </w:rPr>
        <w:t xml:space="preserve">BẢO VỆ MÔI TRƯỜNG, BẢO VỆ MÔI TRƯỜNG LIÊN QUAN ĐẾN SỬ DỤNG ĐẤT, </w:t>
      </w:r>
    </w:p>
    <w:p w14:paraId="66A2CAA4" w14:textId="77777777" w:rsidR="00070F0F" w:rsidRPr="00D152BC" w:rsidRDefault="00070F0F" w:rsidP="00070F0F">
      <w:pPr>
        <w:spacing w:before="0"/>
        <w:ind w:left="-426" w:right="-426"/>
        <w:jc w:val="center"/>
        <w:rPr>
          <w:color w:val="404040" w:themeColor="text1" w:themeTint="BF"/>
          <w:szCs w:val="24"/>
        </w:rPr>
      </w:pPr>
      <w:r w:rsidRPr="00D152BC">
        <w:rPr>
          <w:color w:val="404040" w:themeColor="text1" w:themeTint="BF"/>
          <w:szCs w:val="24"/>
        </w:rPr>
        <w:t>ỨNG PHÓ VỚI BIẾN ĐỔI KHÍ HẬU VÀ SẢN XUẤT VÀ TIÊU DÙNG BỀN VỮNG</w:t>
      </w:r>
    </w:p>
    <w:p w14:paraId="4B89DF70" w14:textId="6EA55E59" w:rsidR="00070F0F" w:rsidRPr="00D152BC" w:rsidRDefault="00070F0F" w:rsidP="00374056">
      <w:pPr>
        <w:pBdr>
          <w:top w:val="single" w:sz="4" w:space="1" w:color="auto"/>
          <w:left w:val="single" w:sz="4" w:space="4" w:color="auto"/>
          <w:bottom w:val="single" w:sz="4" w:space="1" w:color="auto"/>
          <w:right w:val="single" w:sz="4" w:space="4" w:color="auto"/>
        </w:pBdr>
        <w:spacing w:before="0" w:after="0"/>
        <w:jc w:val="center"/>
        <w:rPr>
          <w:b/>
          <w:bCs/>
          <w:color w:val="404040" w:themeColor="text1" w:themeTint="BF"/>
          <w:sz w:val="28"/>
          <w:szCs w:val="28"/>
        </w:rPr>
      </w:pPr>
      <w:bookmarkStart w:id="2" w:name="OLE_LINK126"/>
      <w:bookmarkStart w:id="3" w:name="OLE_LINK125"/>
      <w:bookmarkStart w:id="4" w:name="OLE_LINK124"/>
      <w:bookmarkStart w:id="5" w:name="OLE_LINK123"/>
      <w:r w:rsidRPr="00D152BC">
        <w:rPr>
          <w:b/>
          <w:bCs/>
          <w:color w:val="404040" w:themeColor="text1" w:themeTint="BF"/>
          <w:sz w:val="28"/>
          <w:szCs w:val="28"/>
        </w:rPr>
        <w:t>CHỦ ĐỀ 2: BẢO VỆ MÔI TRƯỜNG KHÔNG KHÍ</w:t>
      </w:r>
    </w:p>
    <w:p w14:paraId="67633D3C" w14:textId="2E8D9F12" w:rsidR="00374056" w:rsidRPr="00D152BC" w:rsidRDefault="00374056" w:rsidP="00374056">
      <w:pPr>
        <w:pBdr>
          <w:top w:val="single" w:sz="4" w:space="1" w:color="auto"/>
          <w:left w:val="single" w:sz="4" w:space="4" w:color="auto"/>
          <w:bottom w:val="single" w:sz="4" w:space="1" w:color="auto"/>
          <w:right w:val="single" w:sz="4" w:space="4" w:color="auto"/>
        </w:pBdr>
        <w:spacing w:before="0" w:after="0"/>
        <w:jc w:val="center"/>
        <w:rPr>
          <w:b/>
          <w:bCs/>
          <w:color w:val="404040" w:themeColor="text1" w:themeTint="BF"/>
          <w:sz w:val="28"/>
          <w:szCs w:val="28"/>
        </w:rPr>
      </w:pPr>
      <w:r w:rsidRPr="00D152BC">
        <w:rPr>
          <w:b/>
          <w:bCs/>
          <w:color w:val="404040" w:themeColor="text1" w:themeTint="BF"/>
          <w:sz w:val="28"/>
          <w:szCs w:val="28"/>
        </w:rPr>
        <w:t>(Tài liệu thực hành)</w:t>
      </w:r>
    </w:p>
    <w:p w14:paraId="77968EB1" w14:textId="77777777" w:rsidR="00374056" w:rsidRPr="00D152BC" w:rsidRDefault="00374056" w:rsidP="00374056">
      <w:pPr>
        <w:spacing w:before="0" w:after="0" w:line="240" w:lineRule="auto"/>
        <w:jc w:val="center"/>
        <w:rPr>
          <w:b/>
          <w:bCs/>
          <w:color w:val="404040" w:themeColor="text1" w:themeTint="BF"/>
          <w:szCs w:val="24"/>
        </w:rPr>
      </w:pPr>
    </w:p>
    <w:p w14:paraId="558DA579" w14:textId="77777777" w:rsidR="00374056" w:rsidRPr="00D152BC" w:rsidRDefault="00374056" w:rsidP="00374056">
      <w:pPr>
        <w:spacing w:before="0" w:after="0" w:line="240" w:lineRule="auto"/>
        <w:jc w:val="center"/>
        <w:rPr>
          <w:b/>
          <w:bCs/>
          <w:color w:val="404040" w:themeColor="text1" w:themeTint="BF"/>
          <w:szCs w:val="24"/>
        </w:rPr>
      </w:pPr>
    </w:p>
    <w:p w14:paraId="034DB75D" w14:textId="65ED2412" w:rsidR="00070F0F" w:rsidRPr="00D152BC" w:rsidRDefault="00070F0F" w:rsidP="00374056">
      <w:pPr>
        <w:spacing w:before="0" w:after="0" w:line="240" w:lineRule="auto"/>
        <w:jc w:val="center"/>
        <w:rPr>
          <w:b/>
          <w:bCs/>
          <w:color w:val="404040" w:themeColor="text1" w:themeTint="BF"/>
        </w:rPr>
      </w:pPr>
      <w:r w:rsidRPr="00D152BC">
        <w:rPr>
          <w:b/>
          <w:bCs/>
          <w:color w:val="404040" w:themeColor="text1" w:themeTint="BF"/>
        </w:rPr>
        <w:t>GÓI THẦU</w:t>
      </w:r>
    </w:p>
    <w:p w14:paraId="78EE2839" w14:textId="77777777" w:rsidR="00070F0F" w:rsidRPr="00D152BC" w:rsidRDefault="00070F0F" w:rsidP="00374056">
      <w:pPr>
        <w:spacing w:before="0" w:after="0" w:line="240" w:lineRule="auto"/>
        <w:jc w:val="center"/>
        <w:rPr>
          <w:color w:val="404040" w:themeColor="text1" w:themeTint="BF"/>
          <w:szCs w:val="24"/>
        </w:rPr>
      </w:pPr>
      <w:r w:rsidRPr="00D152BC">
        <w:rPr>
          <w:color w:val="404040" w:themeColor="text1" w:themeTint="BF"/>
          <w:szCs w:val="24"/>
        </w:rPr>
        <w:t xml:space="preserve">TĂNG CƯỜNG NĂNG LỰC QUẢN LÝ VÀ CHIA SẺ KINH NGHIỆM </w:t>
      </w:r>
    </w:p>
    <w:p w14:paraId="692FA0D9" w14:textId="55DC2116" w:rsidR="00070F0F" w:rsidRPr="00D152BC" w:rsidRDefault="00070F0F" w:rsidP="00374056">
      <w:pPr>
        <w:spacing w:before="0" w:after="0" w:line="240" w:lineRule="auto"/>
        <w:jc w:val="center"/>
        <w:rPr>
          <w:color w:val="404040" w:themeColor="text1" w:themeTint="BF"/>
          <w:szCs w:val="24"/>
        </w:rPr>
      </w:pPr>
      <w:r w:rsidRPr="00D152BC">
        <w:rPr>
          <w:color w:val="404040" w:themeColor="text1" w:themeTint="BF"/>
          <w:szCs w:val="24"/>
        </w:rPr>
        <w:t>VỀ MÔI TRƯỜNG, SỬ DỤNG ĐẤT, THÍCH ỨNG VỚI KHÍ HẬU</w:t>
      </w:r>
    </w:p>
    <w:p w14:paraId="633A967F" w14:textId="77777777" w:rsidR="00070F0F" w:rsidRPr="00D152BC" w:rsidRDefault="00070F0F" w:rsidP="00374056">
      <w:pPr>
        <w:spacing w:before="0" w:after="0" w:line="240" w:lineRule="auto"/>
        <w:jc w:val="center"/>
        <w:rPr>
          <w:color w:val="404040" w:themeColor="text1" w:themeTint="BF"/>
          <w:szCs w:val="24"/>
        </w:rPr>
      </w:pPr>
      <w:r w:rsidRPr="00D152BC">
        <w:rPr>
          <w:color w:val="404040" w:themeColor="text1" w:themeTint="BF"/>
          <w:szCs w:val="24"/>
        </w:rPr>
        <w:t>CHO CÁN BỘ BỘ TÀI NGUYÊN &amp; MÔI T</w:t>
      </w:r>
      <w:bookmarkEnd w:id="2"/>
      <w:bookmarkEnd w:id="3"/>
      <w:bookmarkEnd w:id="4"/>
      <w:bookmarkEnd w:id="5"/>
      <w:r w:rsidRPr="00D152BC">
        <w:rPr>
          <w:color w:val="404040" w:themeColor="text1" w:themeTint="BF"/>
          <w:szCs w:val="24"/>
        </w:rPr>
        <w:t>RƯỜNG</w:t>
      </w:r>
    </w:p>
    <w:p w14:paraId="59AC7508" w14:textId="77777777" w:rsidR="00070F0F" w:rsidRPr="00D152BC" w:rsidRDefault="00070F0F" w:rsidP="00374056">
      <w:pPr>
        <w:spacing w:before="0" w:after="0" w:line="240" w:lineRule="auto"/>
        <w:jc w:val="center"/>
        <w:rPr>
          <w:color w:val="404040" w:themeColor="text1" w:themeTint="BF"/>
          <w:szCs w:val="24"/>
        </w:rPr>
      </w:pPr>
      <w:r w:rsidRPr="00D152BC">
        <w:rPr>
          <w:color w:val="404040" w:themeColor="text1" w:themeTint="BF"/>
          <w:szCs w:val="24"/>
        </w:rPr>
        <w:t>(TA9417-VEA QCBS-05)</w:t>
      </w:r>
    </w:p>
    <w:p w14:paraId="48128727" w14:textId="77777777" w:rsidR="00070F0F" w:rsidRPr="00D152BC" w:rsidRDefault="00070F0F" w:rsidP="00070F0F">
      <w:pPr>
        <w:jc w:val="center"/>
        <w:rPr>
          <w:b/>
          <w:bCs/>
          <w:color w:val="404040" w:themeColor="text1" w:themeTint="BF"/>
          <w:sz w:val="32"/>
          <w:szCs w:val="32"/>
        </w:rPr>
      </w:pPr>
    </w:p>
    <w:p w14:paraId="09D7B571" w14:textId="77777777" w:rsidR="00070F0F" w:rsidRPr="00D152BC" w:rsidRDefault="00070F0F" w:rsidP="00374056">
      <w:pPr>
        <w:spacing w:before="0" w:after="0" w:line="240" w:lineRule="auto"/>
        <w:jc w:val="center"/>
        <w:rPr>
          <w:b/>
          <w:bCs/>
          <w:color w:val="404040" w:themeColor="text1" w:themeTint="BF"/>
          <w:szCs w:val="24"/>
        </w:rPr>
      </w:pPr>
      <w:r w:rsidRPr="00D152BC">
        <w:rPr>
          <w:b/>
          <w:bCs/>
          <w:color w:val="404040" w:themeColor="text1" w:themeTint="BF"/>
          <w:szCs w:val="24"/>
        </w:rPr>
        <w:t xml:space="preserve">ĐƠN VỊ </w:t>
      </w:r>
      <w:bookmarkStart w:id="6" w:name="OLE_LINK34"/>
      <w:r w:rsidRPr="00D152BC">
        <w:rPr>
          <w:b/>
          <w:bCs/>
          <w:color w:val="404040" w:themeColor="text1" w:themeTint="BF"/>
          <w:szCs w:val="24"/>
        </w:rPr>
        <w:t>THỰC HIỆN</w:t>
      </w:r>
    </w:p>
    <w:p w14:paraId="33587476" w14:textId="77777777" w:rsidR="00070F0F" w:rsidRPr="00D152BC" w:rsidRDefault="00070F0F" w:rsidP="00374056">
      <w:pPr>
        <w:spacing w:before="0" w:after="0" w:line="240" w:lineRule="auto"/>
        <w:jc w:val="center"/>
        <w:rPr>
          <w:color w:val="404040" w:themeColor="text1" w:themeTint="BF"/>
          <w:szCs w:val="24"/>
        </w:rPr>
      </w:pPr>
      <w:r w:rsidRPr="00D152BC">
        <w:rPr>
          <w:color w:val="404040" w:themeColor="text1" w:themeTint="BF"/>
          <w:szCs w:val="24"/>
        </w:rPr>
        <w:t>LIÊN DANH GIỮA CÔNG TY CỔ PHẦN TƯ VẤN EPRO</w:t>
      </w:r>
    </w:p>
    <w:p w14:paraId="2697D829" w14:textId="655FD4CE" w:rsidR="00070F0F" w:rsidRPr="00D152BC" w:rsidRDefault="00070F0F" w:rsidP="00374056">
      <w:pPr>
        <w:spacing w:before="0" w:after="0" w:line="240" w:lineRule="auto"/>
        <w:jc w:val="center"/>
        <w:rPr>
          <w:color w:val="404040" w:themeColor="text1" w:themeTint="BF"/>
          <w:szCs w:val="24"/>
        </w:rPr>
      </w:pPr>
      <w:r w:rsidRPr="00D152BC">
        <w:rPr>
          <w:color w:val="404040" w:themeColor="text1" w:themeTint="BF"/>
          <w:szCs w:val="24"/>
        </w:rPr>
        <w:t>VÀ CÔNG TY CỔ PHẦN TRUYỀN THÔNG BA ĐÌNH</w:t>
      </w:r>
      <w:bookmarkEnd w:id="6"/>
    </w:p>
    <w:p w14:paraId="7D1B303F" w14:textId="77777777" w:rsidR="00374056" w:rsidRPr="00D152BC" w:rsidRDefault="00374056" w:rsidP="00374056">
      <w:pPr>
        <w:spacing w:before="0" w:after="0" w:line="240" w:lineRule="auto"/>
        <w:jc w:val="center"/>
        <w:rPr>
          <w:color w:val="404040" w:themeColor="text1" w:themeTint="BF"/>
          <w:szCs w:val="24"/>
        </w:rPr>
      </w:pPr>
    </w:p>
    <w:p w14:paraId="61BDB895" w14:textId="77777777" w:rsidR="00374056" w:rsidRPr="00D152BC" w:rsidRDefault="00374056" w:rsidP="00374056">
      <w:pPr>
        <w:spacing w:before="0" w:after="0" w:line="240" w:lineRule="auto"/>
        <w:jc w:val="center"/>
        <w:rPr>
          <w:color w:val="404040" w:themeColor="text1" w:themeTint="BF"/>
          <w:szCs w:val="24"/>
        </w:rPr>
      </w:pPr>
    </w:p>
    <w:p w14:paraId="4B06B821" w14:textId="77777777" w:rsidR="00374056" w:rsidRPr="00D152BC" w:rsidRDefault="00374056" w:rsidP="00374056">
      <w:pPr>
        <w:spacing w:before="0" w:after="0" w:line="240" w:lineRule="auto"/>
        <w:jc w:val="center"/>
        <w:rPr>
          <w:color w:val="404040" w:themeColor="text1" w:themeTint="BF"/>
          <w:szCs w:val="24"/>
        </w:rPr>
      </w:pPr>
    </w:p>
    <w:p w14:paraId="3C6D9BF8" w14:textId="77777777" w:rsidR="00374056" w:rsidRPr="00D152BC" w:rsidRDefault="00374056" w:rsidP="00374056">
      <w:pPr>
        <w:spacing w:before="0" w:after="0" w:line="240" w:lineRule="auto"/>
        <w:jc w:val="center"/>
        <w:rPr>
          <w:color w:val="404040" w:themeColor="text1" w:themeTint="BF"/>
          <w:szCs w:val="24"/>
        </w:rPr>
      </w:pPr>
    </w:p>
    <w:p w14:paraId="2A4C7310" w14:textId="77777777" w:rsidR="00070F0F" w:rsidRPr="00D152BC" w:rsidRDefault="00070F0F" w:rsidP="00374056">
      <w:pPr>
        <w:spacing w:before="0" w:after="0" w:line="240" w:lineRule="auto"/>
        <w:rPr>
          <w:color w:val="404040" w:themeColor="text1" w:themeTint="BF"/>
          <w:szCs w:val="24"/>
        </w:rPr>
      </w:pPr>
    </w:p>
    <w:p w14:paraId="51E7024E" w14:textId="77777777" w:rsidR="00070F0F" w:rsidRPr="00D152BC" w:rsidRDefault="00070F0F" w:rsidP="00374056">
      <w:pPr>
        <w:spacing w:before="0" w:after="0" w:line="240" w:lineRule="auto"/>
        <w:jc w:val="center"/>
        <w:rPr>
          <w:b/>
          <w:bCs/>
          <w:color w:val="404040" w:themeColor="text1" w:themeTint="BF"/>
          <w:szCs w:val="24"/>
        </w:rPr>
      </w:pPr>
      <w:r w:rsidRPr="00D152BC">
        <w:rPr>
          <w:b/>
          <w:bCs/>
          <w:color w:val="404040" w:themeColor="text1" w:themeTint="BF"/>
          <w:szCs w:val="24"/>
        </w:rPr>
        <w:t>DUYỆT BỞI</w:t>
      </w:r>
    </w:p>
    <w:p w14:paraId="303EFB22" w14:textId="77777777" w:rsidR="00070F0F" w:rsidRPr="00D152BC" w:rsidRDefault="00070F0F" w:rsidP="00443905">
      <w:pPr>
        <w:spacing w:before="0" w:after="0" w:line="240" w:lineRule="auto"/>
        <w:ind w:firstLine="567"/>
        <w:jc w:val="center"/>
        <w:rPr>
          <w:color w:val="404040" w:themeColor="text1" w:themeTint="BF"/>
          <w:szCs w:val="24"/>
        </w:rPr>
      </w:pPr>
      <w:r w:rsidRPr="00D152BC">
        <w:rPr>
          <w:color w:val="404040" w:themeColor="text1" w:themeTint="BF"/>
          <w:szCs w:val="24"/>
        </w:rPr>
        <w:t>BAN QUẢN LÝ DỰ ÁN LỒNG GHÉP CHỐNG CHỊU VỚI BIẾN ĐỔI KHÍ HẬU</w:t>
      </w:r>
    </w:p>
    <w:p w14:paraId="7D3DA919" w14:textId="7B3513DA" w:rsidR="00070F0F" w:rsidRPr="00D152BC" w:rsidRDefault="00070F0F" w:rsidP="00374056">
      <w:pPr>
        <w:spacing w:before="0" w:after="0" w:line="240" w:lineRule="auto"/>
        <w:jc w:val="center"/>
        <w:rPr>
          <w:color w:val="404040" w:themeColor="text1" w:themeTint="BF"/>
          <w:szCs w:val="24"/>
        </w:rPr>
      </w:pPr>
      <w:r w:rsidRPr="00D152BC">
        <w:rPr>
          <w:color w:val="404040" w:themeColor="text1" w:themeTint="BF"/>
          <w:szCs w:val="24"/>
        </w:rPr>
        <w:t>VÀ BẢO VỆ MÔI TRƯỜNG ĐỂ PHÁT TRIỂN CÁC ĐÔ THỊ XANH LOẠI II</w:t>
      </w:r>
    </w:p>
    <w:p w14:paraId="69823699" w14:textId="77777777" w:rsidR="00374056" w:rsidRPr="00D152BC" w:rsidRDefault="00374056" w:rsidP="00070F0F">
      <w:pPr>
        <w:spacing w:before="600"/>
        <w:jc w:val="center"/>
        <w:rPr>
          <w:b/>
          <w:bCs/>
          <w:color w:val="404040" w:themeColor="text1" w:themeTint="BF"/>
        </w:rPr>
      </w:pPr>
    </w:p>
    <w:p w14:paraId="418D22A3" w14:textId="71587071" w:rsidR="00070F0F" w:rsidRPr="00D152BC" w:rsidRDefault="00070F0F" w:rsidP="00070F0F">
      <w:pPr>
        <w:spacing w:before="600"/>
        <w:jc w:val="center"/>
        <w:rPr>
          <w:color w:val="404040" w:themeColor="text1" w:themeTint="BF"/>
        </w:rPr>
      </w:pPr>
      <w:r w:rsidRPr="00D152BC">
        <w:rPr>
          <w:b/>
          <w:bCs/>
          <w:color w:val="404040" w:themeColor="text1" w:themeTint="BF"/>
        </w:rPr>
        <w:t>Hà Nội, tháng 10 năm 2025</w:t>
      </w:r>
    </w:p>
    <w:p w14:paraId="5E76991C" w14:textId="77777777" w:rsidR="00070F0F" w:rsidRPr="00D152BC" w:rsidRDefault="00070F0F" w:rsidP="00070F0F">
      <w:pPr>
        <w:rPr>
          <w:color w:val="404040" w:themeColor="text1" w:themeTint="BF"/>
          <w:sz w:val="22"/>
          <w:szCs w:val="22"/>
        </w:rPr>
        <w:sectPr w:rsidR="00070F0F" w:rsidRPr="00D152BC" w:rsidSect="00070F0F">
          <w:footerReference w:type="default" r:id="rId12"/>
          <w:pgSz w:w="12240" w:h="15840"/>
          <w:pgMar w:top="1418" w:right="1134" w:bottom="1418" w:left="1701" w:header="283" w:footer="635" w:gutter="0"/>
          <w:cols w:space="720"/>
          <w:titlePg/>
          <w:docGrid w:linePitch="360"/>
        </w:sectPr>
      </w:pPr>
    </w:p>
    <w:p w14:paraId="06DCB578" w14:textId="77777777" w:rsidR="00070F0F" w:rsidRPr="00D152BC" w:rsidRDefault="00070F0F" w:rsidP="00070F0F">
      <w:pPr>
        <w:rPr>
          <w:color w:val="404040" w:themeColor="text1" w:themeTint="BF"/>
          <w:sz w:val="22"/>
          <w:szCs w:val="22"/>
        </w:rPr>
      </w:pPr>
      <w:r w:rsidRPr="00D152BC">
        <w:rPr>
          <w:color w:val="404040" w:themeColor="text1" w:themeTint="BF"/>
          <w:sz w:val="22"/>
          <w:szCs w:val="22"/>
        </w:rPr>
        <w:lastRenderedPageBreak/>
        <w:t xml:space="preserve">Lịch sử tài liệu: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2435"/>
        <w:gridCol w:w="3365"/>
        <w:gridCol w:w="2187"/>
      </w:tblGrid>
      <w:tr w:rsidR="00070F0F" w:rsidRPr="00D152BC" w14:paraId="25F2923E" w14:textId="77777777" w:rsidTr="00793E1D">
        <w:trPr>
          <w:trHeight w:val="112"/>
        </w:trPr>
        <w:tc>
          <w:tcPr>
            <w:tcW w:w="749" w:type="pct"/>
            <w:vAlign w:val="center"/>
          </w:tcPr>
          <w:p w14:paraId="5C2A7E74" w14:textId="77777777" w:rsidR="00070F0F" w:rsidRPr="00D152BC" w:rsidRDefault="00070F0F" w:rsidP="00D31008">
            <w:pPr>
              <w:spacing w:before="0" w:after="0" w:line="240" w:lineRule="auto"/>
              <w:ind w:firstLine="175"/>
              <w:jc w:val="left"/>
              <w:rPr>
                <w:b/>
                <w:bCs/>
                <w:color w:val="404040" w:themeColor="text1" w:themeTint="BF"/>
                <w:sz w:val="22"/>
                <w:szCs w:val="22"/>
              </w:rPr>
            </w:pPr>
            <w:r w:rsidRPr="00D152BC">
              <w:rPr>
                <w:b/>
                <w:bCs/>
                <w:color w:val="404040" w:themeColor="text1" w:themeTint="BF"/>
                <w:sz w:val="22"/>
                <w:szCs w:val="22"/>
              </w:rPr>
              <w:t>Bản số</w:t>
            </w:r>
          </w:p>
        </w:tc>
        <w:tc>
          <w:tcPr>
            <w:tcW w:w="1296" w:type="pct"/>
            <w:vAlign w:val="center"/>
          </w:tcPr>
          <w:p w14:paraId="65421B61" w14:textId="77777777" w:rsidR="00070F0F" w:rsidRPr="00D152BC" w:rsidRDefault="00070F0F" w:rsidP="00D31008">
            <w:pPr>
              <w:spacing w:before="0" w:after="0" w:line="240" w:lineRule="auto"/>
              <w:ind w:firstLine="179"/>
              <w:rPr>
                <w:b/>
                <w:bCs/>
                <w:color w:val="404040" w:themeColor="text1" w:themeTint="BF"/>
                <w:sz w:val="22"/>
                <w:szCs w:val="22"/>
              </w:rPr>
            </w:pPr>
            <w:r w:rsidRPr="00D152BC">
              <w:rPr>
                <w:b/>
                <w:bCs/>
                <w:color w:val="404040" w:themeColor="text1" w:themeTint="BF"/>
                <w:sz w:val="22"/>
                <w:szCs w:val="22"/>
              </w:rPr>
              <w:t>Ngày</w:t>
            </w:r>
            <w:r w:rsidRPr="00D152BC">
              <w:rPr>
                <w:b/>
                <w:bCs/>
                <w:color w:val="404040" w:themeColor="text1" w:themeTint="BF"/>
                <w:sz w:val="22"/>
                <w:szCs w:val="22"/>
              </w:rPr>
              <w:tab/>
            </w:r>
          </w:p>
        </w:tc>
        <w:tc>
          <w:tcPr>
            <w:tcW w:w="1791" w:type="pct"/>
            <w:vAlign w:val="center"/>
          </w:tcPr>
          <w:p w14:paraId="34214004" w14:textId="77777777" w:rsidR="00070F0F" w:rsidRPr="00D152BC" w:rsidRDefault="00070F0F" w:rsidP="00D31008">
            <w:pPr>
              <w:spacing w:before="0" w:after="0" w:line="240" w:lineRule="auto"/>
              <w:ind w:firstLine="179"/>
              <w:rPr>
                <w:b/>
                <w:bCs/>
                <w:color w:val="404040" w:themeColor="text1" w:themeTint="BF"/>
                <w:sz w:val="22"/>
                <w:szCs w:val="22"/>
              </w:rPr>
            </w:pPr>
            <w:r w:rsidRPr="00D152BC">
              <w:rPr>
                <w:b/>
                <w:bCs/>
                <w:color w:val="404040" w:themeColor="text1" w:themeTint="BF"/>
                <w:sz w:val="22"/>
                <w:szCs w:val="22"/>
              </w:rPr>
              <w:t>Rà soát/ góp ý bởi</w:t>
            </w:r>
          </w:p>
        </w:tc>
        <w:tc>
          <w:tcPr>
            <w:tcW w:w="1164" w:type="pct"/>
            <w:vAlign w:val="center"/>
          </w:tcPr>
          <w:p w14:paraId="7AA1A2E1" w14:textId="77777777" w:rsidR="00070F0F" w:rsidRPr="00D152BC" w:rsidRDefault="00070F0F" w:rsidP="00D31008">
            <w:pPr>
              <w:spacing w:before="0" w:after="0" w:line="240" w:lineRule="auto"/>
              <w:ind w:firstLine="179"/>
              <w:rPr>
                <w:b/>
                <w:bCs/>
                <w:color w:val="404040" w:themeColor="text1" w:themeTint="BF"/>
                <w:sz w:val="22"/>
                <w:szCs w:val="22"/>
              </w:rPr>
            </w:pPr>
            <w:r w:rsidRPr="00D152BC">
              <w:rPr>
                <w:b/>
                <w:bCs/>
                <w:color w:val="404040" w:themeColor="text1" w:themeTint="BF"/>
                <w:sz w:val="22"/>
                <w:szCs w:val="22"/>
              </w:rPr>
              <w:t>Ngày</w:t>
            </w:r>
            <w:r w:rsidRPr="00D152BC">
              <w:rPr>
                <w:b/>
                <w:bCs/>
                <w:color w:val="404040" w:themeColor="text1" w:themeTint="BF"/>
                <w:sz w:val="22"/>
                <w:szCs w:val="22"/>
              </w:rPr>
              <w:tab/>
            </w:r>
          </w:p>
        </w:tc>
      </w:tr>
      <w:tr w:rsidR="00070F0F" w:rsidRPr="00D152BC" w14:paraId="2D21F01D" w14:textId="77777777" w:rsidTr="00793E1D">
        <w:tc>
          <w:tcPr>
            <w:tcW w:w="749" w:type="pct"/>
            <w:vAlign w:val="center"/>
          </w:tcPr>
          <w:p w14:paraId="65E11BC7" w14:textId="77777777" w:rsidR="00070F0F" w:rsidRPr="00D152BC" w:rsidRDefault="00070F0F" w:rsidP="00D31008">
            <w:pPr>
              <w:spacing w:before="0" w:after="0" w:line="240" w:lineRule="auto"/>
              <w:ind w:firstLine="175"/>
              <w:jc w:val="left"/>
              <w:rPr>
                <w:b/>
                <w:bCs/>
                <w:color w:val="404040" w:themeColor="text1" w:themeTint="BF"/>
                <w:sz w:val="22"/>
                <w:szCs w:val="22"/>
              </w:rPr>
            </w:pPr>
            <w:r w:rsidRPr="00D152BC">
              <w:rPr>
                <w:color w:val="404040" w:themeColor="text1" w:themeTint="BF"/>
                <w:sz w:val="22"/>
                <w:szCs w:val="22"/>
              </w:rPr>
              <w:t>Ver.# 1</w:t>
            </w:r>
          </w:p>
        </w:tc>
        <w:tc>
          <w:tcPr>
            <w:tcW w:w="1296" w:type="pct"/>
            <w:vAlign w:val="center"/>
          </w:tcPr>
          <w:p w14:paraId="07F39789" w14:textId="741F66B5" w:rsidR="00070F0F" w:rsidRPr="00D152BC" w:rsidRDefault="00070F0F" w:rsidP="00D31008">
            <w:pPr>
              <w:spacing w:before="0" w:after="0" w:line="240" w:lineRule="auto"/>
              <w:ind w:firstLine="179"/>
              <w:rPr>
                <w:color w:val="404040" w:themeColor="text1" w:themeTint="BF"/>
                <w:sz w:val="22"/>
                <w:szCs w:val="22"/>
              </w:rPr>
            </w:pPr>
            <w:r w:rsidRPr="00D152BC">
              <w:rPr>
                <w:color w:val="404040" w:themeColor="text1" w:themeTint="BF"/>
                <w:sz w:val="22"/>
                <w:szCs w:val="22"/>
              </w:rPr>
              <w:t>0</w:t>
            </w:r>
            <w:r w:rsidR="00374056" w:rsidRPr="00D152BC">
              <w:rPr>
                <w:color w:val="404040" w:themeColor="text1" w:themeTint="BF"/>
                <w:sz w:val="22"/>
                <w:szCs w:val="22"/>
              </w:rPr>
              <w:t>4</w:t>
            </w:r>
            <w:r w:rsidRPr="00D152BC">
              <w:rPr>
                <w:color w:val="404040" w:themeColor="text1" w:themeTint="BF"/>
                <w:sz w:val="22"/>
                <w:szCs w:val="22"/>
              </w:rPr>
              <w:t>/10/2025</w:t>
            </w:r>
          </w:p>
        </w:tc>
        <w:tc>
          <w:tcPr>
            <w:tcW w:w="1791" w:type="pct"/>
            <w:vAlign w:val="center"/>
          </w:tcPr>
          <w:p w14:paraId="27090803" w14:textId="77777777" w:rsidR="00070F0F" w:rsidRPr="00D152BC" w:rsidRDefault="00070F0F" w:rsidP="00D31008">
            <w:pPr>
              <w:spacing w:before="0" w:after="0" w:line="240" w:lineRule="auto"/>
              <w:ind w:firstLine="179"/>
              <w:rPr>
                <w:color w:val="404040" w:themeColor="text1" w:themeTint="BF"/>
                <w:sz w:val="22"/>
                <w:szCs w:val="22"/>
              </w:rPr>
            </w:pPr>
          </w:p>
        </w:tc>
        <w:tc>
          <w:tcPr>
            <w:tcW w:w="1164" w:type="pct"/>
            <w:vAlign w:val="center"/>
          </w:tcPr>
          <w:p w14:paraId="20851922" w14:textId="77777777" w:rsidR="00070F0F" w:rsidRPr="00D152BC" w:rsidRDefault="00070F0F" w:rsidP="00D31008">
            <w:pPr>
              <w:spacing w:before="0" w:after="0" w:line="240" w:lineRule="auto"/>
              <w:ind w:firstLine="179"/>
              <w:rPr>
                <w:color w:val="404040" w:themeColor="text1" w:themeTint="BF"/>
                <w:sz w:val="22"/>
                <w:szCs w:val="22"/>
              </w:rPr>
            </w:pPr>
          </w:p>
        </w:tc>
      </w:tr>
      <w:tr w:rsidR="00070F0F" w:rsidRPr="00D152BC" w14:paraId="5C6A1A2F" w14:textId="77777777" w:rsidTr="00793E1D">
        <w:tc>
          <w:tcPr>
            <w:tcW w:w="749" w:type="pct"/>
            <w:vAlign w:val="center"/>
          </w:tcPr>
          <w:p w14:paraId="0A055C4F" w14:textId="77777777" w:rsidR="00070F0F" w:rsidRPr="00D152BC" w:rsidRDefault="00070F0F" w:rsidP="00D31008">
            <w:pPr>
              <w:spacing w:before="0" w:after="0" w:line="240" w:lineRule="auto"/>
              <w:ind w:firstLine="175"/>
              <w:rPr>
                <w:color w:val="404040" w:themeColor="text1" w:themeTint="BF"/>
                <w:sz w:val="22"/>
                <w:szCs w:val="22"/>
              </w:rPr>
            </w:pPr>
          </w:p>
        </w:tc>
        <w:tc>
          <w:tcPr>
            <w:tcW w:w="1296" w:type="pct"/>
            <w:vAlign w:val="center"/>
          </w:tcPr>
          <w:p w14:paraId="0AB2F907" w14:textId="77777777" w:rsidR="00070F0F" w:rsidRPr="00D152BC" w:rsidRDefault="00070F0F" w:rsidP="00D31008">
            <w:pPr>
              <w:spacing w:before="0" w:after="0" w:line="240" w:lineRule="auto"/>
              <w:ind w:firstLine="179"/>
              <w:rPr>
                <w:color w:val="404040" w:themeColor="text1" w:themeTint="BF"/>
                <w:sz w:val="22"/>
                <w:szCs w:val="22"/>
              </w:rPr>
            </w:pPr>
          </w:p>
        </w:tc>
        <w:tc>
          <w:tcPr>
            <w:tcW w:w="1791" w:type="pct"/>
            <w:vAlign w:val="center"/>
          </w:tcPr>
          <w:p w14:paraId="0F08291C" w14:textId="77777777" w:rsidR="00070F0F" w:rsidRPr="00D152BC" w:rsidRDefault="00070F0F" w:rsidP="00D31008">
            <w:pPr>
              <w:spacing w:before="0" w:after="0" w:line="240" w:lineRule="auto"/>
              <w:ind w:firstLine="179"/>
              <w:rPr>
                <w:color w:val="404040" w:themeColor="text1" w:themeTint="BF"/>
                <w:sz w:val="22"/>
                <w:szCs w:val="22"/>
              </w:rPr>
            </w:pPr>
          </w:p>
        </w:tc>
        <w:tc>
          <w:tcPr>
            <w:tcW w:w="1164" w:type="pct"/>
            <w:vAlign w:val="center"/>
          </w:tcPr>
          <w:p w14:paraId="471DC70D" w14:textId="77777777" w:rsidR="00070F0F" w:rsidRPr="00D152BC" w:rsidRDefault="00070F0F" w:rsidP="00D31008">
            <w:pPr>
              <w:spacing w:before="0" w:after="0" w:line="240" w:lineRule="auto"/>
              <w:ind w:firstLine="179"/>
              <w:rPr>
                <w:color w:val="404040" w:themeColor="text1" w:themeTint="BF"/>
                <w:sz w:val="22"/>
                <w:szCs w:val="22"/>
              </w:rPr>
            </w:pPr>
          </w:p>
        </w:tc>
      </w:tr>
      <w:tr w:rsidR="00070F0F" w:rsidRPr="00D152BC" w14:paraId="4EBCAB0B" w14:textId="77777777" w:rsidTr="00793E1D">
        <w:tc>
          <w:tcPr>
            <w:tcW w:w="749" w:type="pct"/>
            <w:vAlign w:val="center"/>
          </w:tcPr>
          <w:p w14:paraId="6D7B5C75" w14:textId="77777777" w:rsidR="00070F0F" w:rsidRPr="00D152BC" w:rsidRDefault="00070F0F" w:rsidP="00D31008">
            <w:pPr>
              <w:spacing w:before="0" w:after="0" w:line="240" w:lineRule="auto"/>
              <w:ind w:firstLine="175"/>
              <w:rPr>
                <w:color w:val="404040" w:themeColor="text1" w:themeTint="BF"/>
                <w:sz w:val="22"/>
                <w:szCs w:val="22"/>
              </w:rPr>
            </w:pPr>
          </w:p>
        </w:tc>
        <w:tc>
          <w:tcPr>
            <w:tcW w:w="1296" w:type="pct"/>
            <w:vAlign w:val="center"/>
          </w:tcPr>
          <w:p w14:paraId="3096D71C" w14:textId="77777777" w:rsidR="00070F0F" w:rsidRPr="00D152BC" w:rsidRDefault="00070F0F" w:rsidP="00D31008">
            <w:pPr>
              <w:spacing w:before="0" w:after="0" w:line="240" w:lineRule="auto"/>
              <w:ind w:firstLine="179"/>
              <w:rPr>
                <w:color w:val="404040" w:themeColor="text1" w:themeTint="BF"/>
                <w:sz w:val="22"/>
                <w:szCs w:val="22"/>
              </w:rPr>
            </w:pPr>
          </w:p>
        </w:tc>
        <w:tc>
          <w:tcPr>
            <w:tcW w:w="1791" w:type="pct"/>
            <w:vAlign w:val="center"/>
          </w:tcPr>
          <w:p w14:paraId="25C72883" w14:textId="77777777" w:rsidR="00070F0F" w:rsidRPr="00D152BC" w:rsidRDefault="00070F0F" w:rsidP="00D31008">
            <w:pPr>
              <w:spacing w:before="0" w:after="0" w:line="240" w:lineRule="auto"/>
              <w:ind w:firstLine="179"/>
              <w:rPr>
                <w:color w:val="404040" w:themeColor="text1" w:themeTint="BF"/>
                <w:sz w:val="22"/>
                <w:szCs w:val="22"/>
              </w:rPr>
            </w:pPr>
          </w:p>
        </w:tc>
        <w:tc>
          <w:tcPr>
            <w:tcW w:w="1164" w:type="pct"/>
            <w:vAlign w:val="center"/>
          </w:tcPr>
          <w:p w14:paraId="6469ED2C" w14:textId="77777777" w:rsidR="00070F0F" w:rsidRPr="00D152BC" w:rsidRDefault="00070F0F" w:rsidP="00D31008">
            <w:pPr>
              <w:spacing w:before="0" w:after="0" w:line="240" w:lineRule="auto"/>
              <w:ind w:firstLine="179"/>
              <w:rPr>
                <w:color w:val="404040" w:themeColor="text1" w:themeTint="BF"/>
                <w:sz w:val="22"/>
                <w:szCs w:val="22"/>
              </w:rPr>
            </w:pPr>
          </w:p>
        </w:tc>
      </w:tr>
    </w:tbl>
    <w:p w14:paraId="36FA9AB7" w14:textId="77777777" w:rsidR="00070F0F" w:rsidRPr="00D152BC" w:rsidRDefault="00070F0F" w:rsidP="00070F0F">
      <w:pPr>
        <w:jc w:val="center"/>
        <w:rPr>
          <w:b/>
          <w:bCs/>
          <w:color w:val="404040" w:themeColor="text1" w:themeTint="BF"/>
        </w:rPr>
      </w:pPr>
    </w:p>
    <w:p w14:paraId="470E3087" w14:textId="77777777" w:rsidR="00070F0F" w:rsidRPr="00D152BC" w:rsidRDefault="00070F0F" w:rsidP="00070F0F">
      <w:pPr>
        <w:spacing w:line="240" w:lineRule="auto"/>
        <w:rPr>
          <w:b/>
          <w:bCs/>
          <w:color w:val="404040" w:themeColor="text1" w:themeTint="BF"/>
          <w:sz w:val="32"/>
          <w:szCs w:val="32"/>
        </w:rPr>
      </w:pPr>
      <w:r w:rsidRPr="00D152BC">
        <w:rPr>
          <w:b/>
          <w:bCs/>
          <w:color w:val="404040" w:themeColor="text1" w:themeTint="BF"/>
          <w:sz w:val="32"/>
          <w:szCs w:val="32"/>
        </w:rPr>
        <w:br w:type="page"/>
      </w:r>
    </w:p>
    <w:p w14:paraId="09836437" w14:textId="066880EA" w:rsidR="00070F0F" w:rsidRPr="00D152BC" w:rsidRDefault="00070F0F" w:rsidP="00070F0F">
      <w:pPr>
        <w:overflowPunct/>
        <w:autoSpaceDE/>
        <w:autoSpaceDN/>
        <w:adjustRightInd/>
        <w:spacing w:before="0" w:after="0" w:line="240" w:lineRule="auto"/>
        <w:ind w:firstLine="0"/>
        <w:jc w:val="left"/>
        <w:textAlignment w:val="auto"/>
        <w:rPr>
          <w:b/>
          <w:bCs/>
          <w:color w:val="404040" w:themeColor="text1" w:themeTint="BF"/>
          <w:sz w:val="32"/>
          <w:szCs w:val="32"/>
        </w:rPr>
      </w:pPr>
      <w:r w:rsidRPr="00D152BC">
        <w:rPr>
          <w:b/>
          <w:bCs/>
          <w:color w:val="404040" w:themeColor="text1" w:themeTint="BF"/>
          <w:sz w:val="32"/>
          <w:szCs w:val="32"/>
        </w:rPr>
        <w:lastRenderedPageBreak/>
        <w:t>MỤC LỤC</w:t>
      </w:r>
      <w:bookmarkEnd w:id="0"/>
    </w:p>
    <w:sdt>
      <w:sdtPr>
        <w:rPr>
          <w:rFonts w:eastAsia="Times New Roman" w:cs="Calibri"/>
          <w:b w:val="0"/>
          <w:bCs w:val="0"/>
          <w:sz w:val="24"/>
          <w:szCs w:val="20"/>
        </w:rPr>
        <w:id w:val="-156995364"/>
        <w:docPartObj>
          <w:docPartGallery w:val="Table of Contents"/>
          <w:docPartUnique/>
        </w:docPartObj>
      </w:sdtPr>
      <w:sdtEndPr>
        <w:rPr>
          <w:sz w:val="26"/>
        </w:rPr>
      </w:sdtEndPr>
      <w:sdtContent>
        <w:p w14:paraId="2882E978" w14:textId="7BB9ED72" w:rsidR="00F61243" w:rsidRDefault="00E041DB">
          <w:pPr>
            <w:pStyle w:val="TOC1"/>
            <w:rPr>
              <w:rFonts w:asciiTheme="minorHAnsi" w:eastAsiaTheme="minorEastAsia" w:hAnsiTheme="minorHAnsi" w:cstheme="minorBidi"/>
              <w:b w:val="0"/>
              <w:bCs w:val="0"/>
              <w:color w:val="auto"/>
              <w:kern w:val="2"/>
              <w:sz w:val="24"/>
              <w:szCs w:val="24"/>
              <w14:ligatures w14:val="standardContextual"/>
            </w:rPr>
          </w:pPr>
          <w:r w:rsidRPr="00D152BC">
            <w:fldChar w:fldCharType="begin"/>
          </w:r>
          <w:r w:rsidRPr="00D152BC">
            <w:instrText xml:space="preserve"> TOC \o "1-3" \h \z \u </w:instrText>
          </w:r>
          <w:r w:rsidRPr="00D152BC">
            <w:fldChar w:fldCharType="separate"/>
          </w:r>
          <w:hyperlink w:anchor="_Toc210499111" w:history="1">
            <w:r w:rsidR="00F61243" w:rsidRPr="00D30607">
              <w:rPr>
                <w:rStyle w:val="Hyperlink"/>
              </w:rPr>
              <w:t>1.</w:t>
            </w:r>
            <w:r w:rsidR="00F61243">
              <w:rPr>
                <w:rFonts w:asciiTheme="minorHAnsi" w:eastAsiaTheme="minorEastAsia" w:hAnsiTheme="minorHAnsi" w:cstheme="minorBidi"/>
                <w:b w:val="0"/>
                <w:bCs w:val="0"/>
                <w:color w:val="auto"/>
                <w:kern w:val="2"/>
                <w:sz w:val="24"/>
                <w:szCs w:val="24"/>
                <w14:ligatures w14:val="standardContextual"/>
              </w:rPr>
              <w:tab/>
            </w:r>
            <w:r w:rsidR="00F61243" w:rsidRPr="00D30607">
              <w:rPr>
                <w:rStyle w:val="Hyperlink"/>
              </w:rPr>
              <w:t>Hỏi đáp làm quen và đánh giá kiến thức nền của học viên (20 phút)</w:t>
            </w:r>
            <w:r w:rsidR="00F61243">
              <w:rPr>
                <w:webHidden/>
              </w:rPr>
              <w:tab/>
            </w:r>
            <w:r w:rsidR="00F61243">
              <w:rPr>
                <w:webHidden/>
              </w:rPr>
              <w:fldChar w:fldCharType="begin"/>
            </w:r>
            <w:r w:rsidR="00F61243">
              <w:rPr>
                <w:webHidden/>
              </w:rPr>
              <w:instrText xml:space="preserve"> PAGEREF _Toc210499111 \h </w:instrText>
            </w:r>
            <w:r w:rsidR="00F61243">
              <w:rPr>
                <w:webHidden/>
              </w:rPr>
            </w:r>
            <w:r w:rsidR="00F61243">
              <w:rPr>
                <w:webHidden/>
              </w:rPr>
              <w:fldChar w:fldCharType="separate"/>
            </w:r>
            <w:r w:rsidR="00443905">
              <w:rPr>
                <w:webHidden/>
              </w:rPr>
              <w:t>5</w:t>
            </w:r>
            <w:r w:rsidR="00F61243">
              <w:rPr>
                <w:webHidden/>
              </w:rPr>
              <w:fldChar w:fldCharType="end"/>
            </w:r>
          </w:hyperlink>
        </w:p>
        <w:p w14:paraId="4143563E" w14:textId="42B4F0D2" w:rsidR="00F61243" w:rsidRDefault="00F61243">
          <w:pPr>
            <w:pStyle w:val="TOC1"/>
            <w:rPr>
              <w:rFonts w:asciiTheme="minorHAnsi" w:eastAsiaTheme="minorEastAsia" w:hAnsiTheme="minorHAnsi" w:cstheme="minorBidi"/>
              <w:b w:val="0"/>
              <w:bCs w:val="0"/>
              <w:color w:val="auto"/>
              <w:kern w:val="2"/>
              <w:sz w:val="24"/>
              <w:szCs w:val="24"/>
              <w14:ligatures w14:val="standardContextual"/>
            </w:rPr>
          </w:pPr>
          <w:hyperlink w:anchor="_Toc210499112" w:history="1">
            <w:r w:rsidRPr="00D30607">
              <w:rPr>
                <w:rStyle w:val="Hyperlink"/>
              </w:rPr>
              <w:t>2.</w:t>
            </w:r>
            <w:r>
              <w:rPr>
                <w:rFonts w:asciiTheme="minorHAnsi" w:eastAsiaTheme="minorEastAsia" w:hAnsiTheme="minorHAnsi" w:cstheme="minorBidi"/>
                <w:b w:val="0"/>
                <w:bCs w:val="0"/>
                <w:color w:val="auto"/>
                <w:kern w:val="2"/>
                <w:sz w:val="24"/>
                <w:szCs w:val="24"/>
                <w14:ligatures w14:val="standardContextual"/>
              </w:rPr>
              <w:tab/>
            </w:r>
            <w:r w:rsidRPr="00D30607">
              <w:rPr>
                <w:rStyle w:val="Hyperlink"/>
              </w:rPr>
              <w:t>Thảo luận, chia sẻ thông tin về nguồn ô nhiễm, hiện trạng và nhu cầu quan trắc (30 phút)</w:t>
            </w:r>
            <w:r>
              <w:rPr>
                <w:webHidden/>
              </w:rPr>
              <w:tab/>
            </w:r>
            <w:r>
              <w:rPr>
                <w:webHidden/>
              </w:rPr>
              <w:fldChar w:fldCharType="begin"/>
            </w:r>
            <w:r>
              <w:rPr>
                <w:webHidden/>
              </w:rPr>
              <w:instrText xml:space="preserve"> PAGEREF _Toc210499112 \h </w:instrText>
            </w:r>
            <w:r>
              <w:rPr>
                <w:webHidden/>
              </w:rPr>
            </w:r>
            <w:r>
              <w:rPr>
                <w:webHidden/>
              </w:rPr>
              <w:fldChar w:fldCharType="separate"/>
            </w:r>
            <w:r w:rsidR="00443905">
              <w:rPr>
                <w:webHidden/>
              </w:rPr>
              <w:t>5</w:t>
            </w:r>
            <w:r>
              <w:rPr>
                <w:webHidden/>
              </w:rPr>
              <w:fldChar w:fldCharType="end"/>
            </w:r>
          </w:hyperlink>
        </w:p>
        <w:p w14:paraId="4F506476" w14:textId="15724853" w:rsidR="00F61243" w:rsidRDefault="00F61243">
          <w:pPr>
            <w:pStyle w:val="TOC1"/>
            <w:rPr>
              <w:rFonts w:asciiTheme="minorHAnsi" w:eastAsiaTheme="minorEastAsia" w:hAnsiTheme="minorHAnsi" w:cstheme="minorBidi"/>
              <w:b w:val="0"/>
              <w:bCs w:val="0"/>
              <w:color w:val="auto"/>
              <w:kern w:val="2"/>
              <w:sz w:val="24"/>
              <w:szCs w:val="24"/>
              <w14:ligatures w14:val="standardContextual"/>
            </w:rPr>
          </w:pPr>
          <w:hyperlink w:anchor="_Toc210499113" w:history="1">
            <w:r w:rsidRPr="00D30607">
              <w:rPr>
                <w:rStyle w:val="Hyperlink"/>
              </w:rPr>
              <w:t>3.</w:t>
            </w:r>
            <w:r>
              <w:rPr>
                <w:rFonts w:asciiTheme="minorHAnsi" w:eastAsiaTheme="minorEastAsia" w:hAnsiTheme="minorHAnsi" w:cstheme="minorBidi"/>
                <w:b w:val="0"/>
                <w:bCs w:val="0"/>
                <w:color w:val="auto"/>
                <w:kern w:val="2"/>
                <w:sz w:val="24"/>
                <w:szCs w:val="24"/>
                <w14:ligatures w14:val="standardContextual"/>
              </w:rPr>
              <w:tab/>
            </w:r>
            <w:r w:rsidRPr="00D30607">
              <w:rPr>
                <w:rStyle w:val="Hyperlink"/>
              </w:rPr>
              <w:t>Thảo luận hiện trạng đánh giá và cảnh báo ô nhiễm không khí khu vực dân cư tại địa phương (30 phút)</w:t>
            </w:r>
            <w:r>
              <w:rPr>
                <w:webHidden/>
              </w:rPr>
              <w:tab/>
            </w:r>
            <w:r>
              <w:rPr>
                <w:webHidden/>
              </w:rPr>
              <w:fldChar w:fldCharType="begin"/>
            </w:r>
            <w:r>
              <w:rPr>
                <w:webHidden/>
              </w:rPr>
              <w:instrText xml:space="preserve"> PAGEREF _Toc210499113 \h </w:instrText>
            </w:r>
            <w:r>
              <w:rPr>
                <w:webHidden/>
              </w:rPr>
            </w:r>
            <w:r>
              <w:rPr>
                <w:webHidden/>
              </w:rPr>
              <w:fldChar w:fldCharType="separate"/>
            </w:r>
            <w:r w:rsidR="00443905">
              <w:rPr>
                <w:webHidden/>
              </w:rPr>
              <w:t>6</w:t>
            </w:r>
            <w:r>
              <w:rPr>
                <w:webHidden/>
              </w:rPr>
              <w:fldChar w:fldCharType="end"/>
            </w:r>
          </w:hyperlink>
        </w:p>
        <w:p w14:paraId="5A2AD7D6" w14:textId="1DDF3FB4" w:rsidR="00F61243" w:rsidRDefault="00F61243">
          <w:pPr>
            <w:pStyle w:val="TOC1"/>
            <w:rPr>
              <w:rFonts w:asciiTheme="minorHAnsi" w:eastAsiaTheme="minorEastAsia" w:hAnsiTheme="minorHAnsi" w:cstheme="minorBidi"/>
              <w:b w:val="0"/>
              <w:bCs w:val="0"/>
              <w:color w:val="auto"/>
              <w:kern w:val="2"/>
              <w:sz w:val="24"/>
              <w:szCs w:val="24"/>
              <w14:ligatures w14:val="standardContextual"/>
            </w:rPr>
          </w:pPr>
          <w:hyperlink w:anchor="_Toc210499114" w:history="1">
            <w:r w:rsidRPr="00D30607">
              <w:rPr>
                <w:rStyle w:val="Hyperlink"/>
              </w:rPr>
              <w:t>4.</w:t>
            </w:r>
            <w:r>
              <w:rPr>
                <w:rFonts w:asciiTheme="minorHAnsi" w:eastAsiaTheme="minorEastAsia" w:hAnsiTheme="minorHAnsi" w:cstheme="minorBidi"/>
                <w:b w:val="0"/>
                <w:bCs w:val="0"/>
                <w:color w:val="auto"/>
                <w:kern w:val="2"/>
                <w:sz w:val="24"/>
                <w:szCs w:val="24"/>
                <w14:ligatures w14:val="standardContextual"/>
              </w:rPr>
              <w:tab/>
            </w:r>
            <w:r w:rsidRPr="00D30607">
              <w:rPr>
                <w:rStyle w:val="Hyperlink"/>
              </w:rPr>
              <w:t>Bài tập mô phỏng tính toán VN_AQI (30 phút)</w:t>
            </w:r>
            <w:r>
              <w:rPr>
                <w:webHidden/>
              </w:rPr>
              <w:tab/>
            </w:r>
            <w:r>
              <w:rPr>
                <w:webHidden/>
              </w:rPr>
              <w:fldChar w:fldCharType="begin"/>
            </w:r>
            <w:r>
              <w:rPr>
                <w:webHidden/>
              </w:rPr>
              <w:instrText xml:space="preserve"> PAGEREF _Toc210499114 \h </w:instrText>
            </w:r>
            <w:r>
              <w:rPr>
                <w:webHidden/>
              </w:rPr>
            </w:r>
            <w:r>
              <w:rPr>
                <w:webHidden/>
              </w:rPr>
              <w:fldChar w:fldCharType="separate"/>
            </w:r>
            <w:r w:rsidR="00443905">
              <w:rPr>
                <w:webHidden/>
              </w:rPr>
              <w:t>6</w:t>
            </w:r>
            <w:r>
              <w:rPr>
                <w:webHidden/>
              </w:rPr>
              <w:fldChar w:fldCharType="end"/>
            </w:r>
          </w:hyperlink>
        </w:p>
        <w:p w14:paraId="38A705D5" w14:textId="25B6C91F" w:rsidR="00F61243" w:rsidRDefault="00F61243">
          <w:pPr>
            <w:pStyle w:val="TOC2"/>
            <w:tabs>
              <w:tab w:val="left" w:pos="1680"/>
            </w:tabs>
            <w:rPr>
              <w:rFonts w:eastAsiaTheme="minorEastAsia" w:cstheme="minorBidi"/>
              <w:b w:val="0"/>
              <w:bCs w:val="0"/>
              <w:color w:val="auto"/>
              <w:kern w:val="2"/>
              <w:sz w:val="24"/>
              <w:szCs w:val="24"/>
              <w14:ligatures w14:val="standardContextual"/>
            </w:rPr>
          </w:pPr>
          <w:hyperlink w:anchor="_Toc210499115" w:history="1">
            <w:r w:rsidRPr="00D30607">
              <w:rPr>
                <w:rStyle w:val="Hyperlink"/>
                <w:rFonts w:eastAsiaTheme="majorEastAsia"/>
              </w:rPr>
              <w:t>4.1</w:t>
            </w:r>
            <w:r>
              <w:rPr>
                <w:rFonts w:eastAsiaTheme="minorEastAsia" w:cstheme="minorBidi"/>
                <w:b w:val="0"/>
                <w:bCs w:val="0"/>
                <w:color w:val="auto"/>
                <w:kern w:val="2"/>
                <w:sz w:val="24"/>
                <w:szCs w:val="24"/>
                <w14:ligatures w14:val="standardContextual"/>
              </w:rPr>
              <w:tab/>
            </w:r>
            <w:r w:rsidRPr="00D30607">
              <w:rPr>
                <w:rStyle w:val="Hyperlink"/>
                <w:rFonts w:eastAsiaTheme="majorEastAsia"/>
              </w:rPr>
              <w:t>Tính VN_AQI giờ</w:t>
            </w:r>
            <w:r>
              <w:rPr>
                <w:webHidden/>
              </w:rPr>
              <w:tab/>
            </w:r>
            <w:r>
              <w:rPr>
                <w:webHidden/>
              </w:rPr>
              <w:fldChar w:fldCharType="begin"/>
            </w:r>
            <w:r>
              <w:rPr>
                <w:webHidden/>
              </w:rPr>
              <w:instrText xml:space="preserve"> PAGEREF _Toc210499115 \h </w:instrText>
            </w:r>
            <w:r>
              <w:rPr>
                <w:webHidden/>
              </w:rPr>
            </w:r>
            <w:r>
              <w:rPr>
                <w:webHidden/>
              </w:rPr>
              <w:fldChar w:fldCharType="separate"/>
            </w:r>
            <w:r w:rsidR="00443905">
              <w:rPr>
                <w:webHidden/>
              </w:rPr>
              <w:t>7</w:t>
            </w:r>
            <w:r>
              <w:rPr>
                <w:webHidden/>
              </w:rPr>
              <w:fldChar w:fldCharType="end"/>
            </w:r>
          </w:hyperlink>
        </w:p>
        <w:p w14:paraId="7A979517" w14:textId="0AD07D6E" w:rsidR="00F61243" w:rsidRDefault="00F61243">
          <w:pPr>
            <w:pStyle w:val="TOC2"/>
            <w:tabs>
              <w:tab w:val="left" w:pos="1680"/>
            </w:tabs>
            <w:rPr>
              <w:rFonts w:eastAsiaTheme="minorEastAsia" w:cstheme="minorBidi"/>
              <w:b w:val="0"/>
              <w:bCs w:val="0"/>
              <w:color w:val="auto"/>
              <w:kern w:val="2"/>
              <w:sz w:val="24"/>
              <w:szCs w:val="24"/>
              <w14:ligatures w14:val="standardContextual"/>
            </w:rPr>
          </w:pPr>
          <w:hyperlink w:anchor="_Toc210499116" w:history="1">
            <w:r w:rsidRPr="00D30607">
              <w:rPr>
                <w:rStyle w:val="Hyperlink"/>
                <w:rFonts w:eastAsiaTheme="majorEastAsia"/>
              </w:rPr>
              <w:t>4.2</w:t>
            </w:r>
            <w:r>
              <w:rPr>
                <w:rFonts w:eastAsiaTheme="minorEastAsia" w:cstheme="minorBidi"/>
                <w:b w:val="0"/>
                <w:bCs w:val="0"/>
                <w:color w:val="auto"/>
                <w:kern w:val="2"/>
                <w:sz w:val="24"/>
                <w:szCs w:val="24"/>
                <w14:ligatures w14:val="standardContextual"/>
              </w:rPr>
              <w:tab/>
            </w:r>
            <w:r w:rsidRPr="00D30607">
              <w:rPr>
                <w:rStyle w:val="Hyperlink"/>
                <w:rFonts w:eastAsiaTheme="majorEastAsia"/>
              </w:rPr>
              <w:t>Tính VN_AQI ngày</w:t>
            </w:r>
            <w:r>
              <w:rPr>
                <w:webHidden/>
              </w:rPr>
              <w:tab/>
            </w:r>
            <w:r>
              <w:rPr>
                <w:webHidden/>
              </w:rPr>
              <w:fldChar w:fldCharType="begin"/>
            </w:r>
            <w:r>
              <w:rPr>
                <w:webHidden/>
              </w:rPr>
              <w:instrText xml:space="preserve"> PAGEREF _Toc210499116 \h </w:instrText>
            </w:r>
            <w:r>
              <w:rPr>
                <w:webHidden/>
              </w:rPr>
            </w:r>
            <w:r>
              <w:rPr>
                <w:webHidden/>
              </w:rPr>
              <w:fldChar w:fldCharType="separate"/>
            </w:r>
            <w:r w:rsidR="00443905">
              <w:rPr>
                <w:webHidden/>
              </w:rPr>
              <w:t>8</w:t>
            </w:r>
            <w:r>
              <w:rPr>
                <w:webHidden/>
              </w:rPr>
              <w:fldChar w:fldCharType="end"/>
            </w:r>
          </w:hyperlink>
        </w:p>
        <w:p w14:paraId="243F95F5" w14:textId="75652119" w:rsidR="00F61243" w:rsidRDefault="00F61243">
          <w:pPr>
            <w:pStyle w:val="TOC1"/>
            <w:rPr>
              <w:rFonts w:asciiTheme="minorHAnsi" w:eastAsiaTheme="minorEastAsia" w:hAnsiTheme="minorHAnsi" w:cstheme="minorBidi"/>
              <w:b w:val="0"/>
              <w:bCs w:val="0"/>
              <w:color w:val="auto"/>
              <w:kern w:val="2"/>
              <w:sz w:val="24"/>
              <w:szCs w:val="24"/>
              <w14:ligatures w14:val="standardContextual"/>
            </w:rPr>
          </w:pPr>
          <w:hyperlink w:anchor="_Toc210499117" w:history="1">
            <w:r w:rsidRPr="00D30607">
              <w:rPr>
                <w:rStyle w:val="Hyperlink"/>
              </w:rPr>
              <w:t>5.</w:t>
            </w:r>
            <w:r>
              <w:rPr>
                <w:rFonts w:asciiTheme="minorHAnsi" w:eastAsiaTheme="minorEastAsia" w:hAnsiTheme="minorHAnsi" w:cstheme="minorBidi"/>
                <w:b w:val="0"/>
                <w:bCs w:val="0"/>
                <w:color w:val="auto"/>
                <w:kern w:val="2"/>
                <w:sz w:val="24"/>
                <w:szCs w:val="24"/>
                <w14:ligatures w14:val="standardContextual"/>
              </w:rPr>
              <w:tab/>
            </w:r>
            <w:r w:rsidRPr="00D30607">
              <w:rPr>
                <w:rStyle w:val="Hyperlink"/>
              </w:rPr>
              <w:t>Câu hỏi ngắn tổng quan về kiểm kê (15 phút)</w:t>
            </w:r>
            <w:r>
              <w:rPr>
                <w:webHidden/>
              </w:rPr>
              <w:tab/>
            </w:r>
            <w:r>
              <w:rPr>
                <w:webHidden/>
              </w:rPr>
              <w:fldChar w:fldCharType="begin"/>
            </w:r>
            <w:r>
              <w:rPr>
                <w:webHidden/>
              </w:rPr>
              <w:instrText xml:space="preserve"> PAGEREF _Toc210499117 \h </w:instrText>
            </w:r>
            <w:r>
              <w:rPr>
                <w:webHidden/>
              </w:rPr>
            </w:r>
            <w:r>
              <w:rPr>
                <w:webHidden/>
              </w:rPr>
              <w:fldChar w:fldCharType="separate"/>
            </w:r>
            <w:r w:rsidR="00443905">
              <w:rPr>
                <w:webHidden/>
              </w:rPr>
              <w:t>9</w:t>
            </w:r>
            <w:r>
              <w:rPr>
                <w:webHidden/>
              </w:rPr>
              <w:fldChar w:fldCharType="end"/>
            </w:r>
          </w:hyperlink>
        </w:p>
        <w:p w14:paraId="3668A28F" w14:textId="62A3FEBF" w:rsidR="00F61243" w:rsidRDefault="00F61243">
          <w:pPr>
            <w:pStyle w:val="TOC1"/>
            <w:rPr>
              <w:rFonts w:asciiTheme="minorHAnsi" w:eastAsiaTheme="minorEastAsia" w:hAnsiTheme="minorHAnsi" w:cstheme="minorBidi"/>
              <w:b w:val="0"/>
              <w:bCs w:val="0"/>
              <w:color w:val="auto"/>
              <w:kern w:val="2"/>
              <w:sz w:val="24"/>
              <w:szCs w:val="24"/>
              <w14:ligatures w14:val="standardContextual"/>
            </w:rPr>
          </w:pPr>
          <w:hyperlink w:anchor="_Toc210499118" w:history="1">
            <w:r w:rsidRPr="00D30607">
              <w:rPr>
                <w:rStyle w:val="Hyperlink"/>
              </w:rPr>
              <w:t>6.</w:t>
            </w:r>
            <w:r>
              <w:rPr>
                <w:rFonts w:asciiTheme="minorHAnsi" w:eastAsiaTheme="minorEastAsia" w:hAnsiTheme="minorHAnsi" w:cstheme="minorBidi"/>
                <w:b w:val="0"/>
                <w:bCs w:val="0"/>
                <w:color w:val="auto"/>
                <w:kern w:val="2"/>
                <w:sz w:val="24"/>
                <w:szCs w:val="24"/>
                <w14:ligatures w14:val="standardContextual"/>
              </w:rPr>
              <w:tab/>
            </w:r>
            <w:r w:rsidRPr="00D30607">
              <w:rPr>
                <w:rStyle w:val="Hyperlink"/>
              </w:rPr>
              <w:t>Lựa chọn và đề xuất phương pháp kiểm kê (30 phút)</w:t>
            </w:r>
            <w:r>
              <w:rPr>
                <w:webHidden/>
              </w:rPr>
              <w:tab/>
            </w:r>
            <w:r>
              <w:rPr>
                <w:webHidden/>
              </w:rPr>
              <w:fldChar w:fldCharType="begin"/>
            </w:r>
            <w:r>
              <w:rPr>
                <w:webHidden/>
              </w:rPr>
              <w:instrText xml:space="preserve"> PAGEREF _Toc210499118 \h </w:instrText>
            </w:r>
            <w:r>
              <w:rPr>
                <w:webHidden/>
              </w:rPr>
            </w:r>
            <w:r>
              <w:rPr>
                <w:webHidden/>
              </w:rPr>
              <w:fldChar w:fldCharType="separate"/>
            </w:r>
            <w:r w:rsidR="00443905">
              <w:rPr>
                <w:webHidden/>
              </w:rPr>
              <w:t>11</w:t>
            </w:r>
            <w:r>
              <w:rPr>
                <w:webHidden/>
              </w:rPr>
              <w:fldChar w:fldCharType="end"/>
            </w:r>
          </w:hyperlink>
        </w:p>
        <w:p w14:paraId="67311785" w14:textId="29FFF340" w:rsidR="00F61243" w:rsidRDefault="00F61243">
          <w:pPr>
            <w:pStyle w:val="TOC1"/>
            <w:rPr>
              <w:rFonts w:asciiTheme="minorHAnsi" w:eastAsiaTheme="minorEastAsia" w:hAnsiTheme="minorHAnsi" w:cstheme="minorBidi"/>
              <w:b w:val="0"/>
              <w:bCs w:val="0"/>
              <w:color w:val="auto"/>
              <w:kern w:val="2"/>
              <w:sz w:val="24"/>
              <w:szCs w:val="24"/>
              <w14:ligatures w14:val="standardContextual"/>
            </w:rPr>
          </w:pPr>
          <w:hyperlink w:anchor="_Toc210499119" w:history="1">
            <w:r w:rsidRPr="00D30607">
              <w:rPr>
                <w:rStyle w:val="Hyperlink"/>
              </w:rPr>
              <w:t>7.</w:t>
            </w:r>
            <w:r>
              <w:rPr>
                <w:rFonts w:asciiTheme="minorHAnsi" w:eastAsiaTheme="minorEastAsia" w:hAnsiTheme="minorHAnsi" w:cstheme="minorBidi"/>
                <w:b w:val="0"/>
                <w:bCs w:val="0"/>
                <w:color w:val="auto"/>
                <w:kern w:val="2"/>
                <w:sz w:val="24"/>
                <w:szCs w:val="24"/>
                <w14:ligatures w14:val="standardContextual"/>
              </w:rPr>
              <w:tab/>
            </w:r>
            <w:r w:rsidRPr="00D30607">
              <w:rPr>
                <w:rStyle w:val="Hyperlink"/>
              </w:rPr>
              <w:t>Bài tập mô phỏng tính toán kiểm kê của 1 số nguồn cơ bản (45 phút)</w:t>
            </w:r>
            <w:r>
              <w:rPr>
                <w:webHidden/>
              </w:rPr>
              <w:tab/>
            </w:r>
            <w:r>
              <w:rPr>
                <w:webHidden/>
              </w:rPr>
              <w:fldChar w:fldCharType="begin"/>
            </w:r>
            <w:r>
              <w:rPr>
                <w:webHidden/>
              </w:rPr>
              <w:instrText xml:space="preserve"> PAGEREF _Toc210499119 \h </w:instrText>
            </w:r>
            <w:r>
              <w:rPr>
                <w:webHidden/>
              </w:rPr>
            </w:r>
            <w:r>
              <w:rPr>
                <w:webHidden/>
              </w:rPr>
              <w:fldChar w:fldCharType="separate"/>
            </w:r>
            <w:r w:rsidR="00443905">
              <w:rPr>
                <w:webHidden/>
              </w:rPr>
              <w:t>11</w:t>
            </w:r>
            <w:r>
              <w:rPr>
                <w:webHidden/>
              </w:rPr>
              <w:fldChar w:fldCharType="end"/>
            </w:r>
          </w:hyperlink>
        </w:p>
        <w:p w14:paraId="35F9C047" w14:textId="616045C5" w:rsidR="00E041DB" w:rsidRPr="00D152BC" w:rsidRDefault="00E041DB" w:rsidP="00E041DB">
          <w:pPr>
            <w:spacing w:line="240" w:lineRule="auto"/>
          </w:pPr>
          <w:r w:rsidRPr="00D152BC">
            <w:rPr>
              <w:rFonts w:cs="Times New Roman"/>
              <w:szCs w:val="26"/>
            </w:rPr>
            <w:fldChar w:fldCharType="end"/>
          </w:r>
        </w:p>
      </w:sdtContent>
    </w:sdt>
    <w:p w14:paraId="7DE3D4C0" w14:textId="07A173BB" w:rsidR="00E041DB" w:rsidRPr="00D152BC" w:rsidRDefault="00E041DB" w:rsidP="00070F0F">
      <w:pPr>
        <w:overflowPunct/>
        <w:autoSpaceDE/>
        <w:autoSpaceDN/>
        <w:adjustRightInd/>
        <w:spacing w:before="0" w:after="0" w:line="240" w:lineRule="auto"/>
        <w:ind w:firstLine="0"/>
        <w:jc w:val="left"/>
        <w:textAlignment w:val="auto"/>
        <w:rPr>
          <w:b/>
          <w:bCs/>
          <w:sz w:val="32"/>
          <w:szCs w:val="32"/>
        </w:rPr>
      </w:pPr>
      <w:r w:rsidRPr="00D152BC">
        <w:rPr>
          <w:b/>
          <w:bCs/>
          <w:sz w:val="32"/>
          <w:szCs w:val="32"/>
        </w:rPr>
        <w:br w:type="page"/>
      </w:r>
    </w:p>
    <w:p w14:paraId="57E19264" w14:textId="1893D937" w:rsidR="00E041DB" w:rsidRPr="00D152BC" w:rsidRDefault="00E041DB" w:rsidP="00E041DB">
      <w:pPr>
        <w:overflowPunct/>
        <w:autoSpaceDE/>
        <w:autoSpaceDN/>
        <w:adjustRightInd/>
        <w:spacing w:before="0" w:after="0" w:line="240" w:lineRule="auto"/>
        <w:ind w:firstLine="0"/>
        <w:jc w:val="center"/>
        <w:textAlignment w:val="auto"/>
        <w:rPr>
          <w:b/>
          <w:bCs/>
          <w:sz w:val="32"/>
          <w:szCs w:val="32"/>
        </w:rPr>
      </w:pPr>
      <w:r w:rsidRPr="00D152BC">
        <w:rPr>
          <w:b/>
          <w:bCs/>
          <w:sz w:val="32"/>
          <w:szCs w:val="32"/>
        </w:rPr>
        <w:lastRenderedPageBreak/>
        <w:t>TÀI LIỆU THỰC HÀNH</w:t>
      </w:r>
    </w:p>
    <w:p w14:paraId="0A2944C4" w14:textId="394F9EC8" w:rsidR="00134467" w:rsidRPr="00D152BC" w:rsidRDefault="00134467" w:rsidP="00134467">
      <w:pPr>
        <w:pStyle w:val="Heading1"/>
        <w:rPr>
          <w:lang w:val="en-US"/>
        </w:rPr>
      </w:pPr>
      <w:bookmarkStart w:id="7" w:name="_Toc210499111"/>
      <w:r w:rsidRPr="00D152BC">
        <w:rPr>
          <w:lang w:val="en-US"/>
        </w:rPr>
        <w:t>Hỏi đáp làm quen và đánh giá kiến thức nền của học viên</w:t>
      </w:r>
      <w:r w:rsidR="00421DB7">
        <w:rPr>
          <w:lang w:val="en-US"/>
        </w:rPr>
        <w:t xml:space="preserve"> (20 phút)</w:t>
      </w:r>
      <w:bookmarkEnd w:id="7"/>
    </w:p>
    <w:p w14:paraId="6C3FC328" w14:textId="77777777" w:rsidR="00134467" w:rsidRPr="00D152BC" w:rsidRDefault="00134467" w:rsidP="00134467">
      <w:pPr>
        <w:rPr>
          <w:u w:val="single"/>
        </w:rPr>
      </w:pPr>
      <w:r w:rsidRPr="00D152BC">
        <w:rPr>
          <w:u w:val="single"/>
        </w:rPr>
        <w:t>Mục tiêu:</w:t>
      </w:r>
    </w:p>
    <w:p w14:paraId="652EB8F6" w14:textId="77777777" w:rsidR="00134467" w:rsidRPr="00D152BC" w:rsidRDefault="00134467" w:rsidP="00134467">
      <w:r w:rsidRPr="00D152BC">
        <w:t>Phần này nhằm mục đích tạo không khí thoải mái, gắn kết học viên và giúp giảng viên hiểu rõ trình độ, nhu cầu, kỳ vọng để điều chỉnh cách giảng dạy.</w:t>
      </w:r>
    </w:p>
    <w:p w14:paraId="4C7A90B4" w14:textId="77777777" w:rsidR="00134467" w:rsidRPr="00D152BC" w:rsidRDefault="00134467" w:rsidP="00134467">
      <w:pPr>
        <w:rPr>
          <w:u w:val="single"/>
        </w:rPr>
      </w:pPr>
      <w:r w:rsidRPr="00D152BC">
        <w:rPr>
          <w:u w:val="single"/>
        </w:rPr>
        <w:t>Thực hiện:</w:t>
      </w:r>
    </w:p>
    <w:p w14:paraId="150E3358" w14:textId="77777777" w:rsidR="00134467" w:rsidRPr="00D152BC" w:rsidRDefault="00134467" w:rsidP="00134467">
      <w:r w:rsidRPr="00D152BC">
        <w:t>Giới thiệu ngắn gọn giữa giảng viên và học viên.</w:t>
      </w:r>
    </w:p>
    <w:p w14:paraId="5CD4644D" w14:textId="60601397" w:rsidR="00134467" w:rsidRPr="00D152BC" w:rsidRDefault="00134467" w:rsidP="00134467">
      <w:r w:rsidRPr="00D152BC">
        <w:t xml:space="preserve">Thảo luận nhanh bằng câu hỏi gợi mở: vấn đề bảo vệ môi trường </w:t>
      </w:r>
      <w:r w:rsidR="005A58AB">
        <w:t>không khí</w:t>
      </w:r>
      <w:r w:rsidRPr="00D152BC">
        <w:t xml:space="preserve"> mà địa phương đang quan tâm, kinh nghiệm công tác liên quan</w:t>
      </w:r>
      <w:r w:rsidR="00565860">
        <w:t xml:space="preserve">, </w:t>
      </w:r>
      <w:bookmarkStart w:id="8" w:name="_Hlk210500581"/>
      <w:r w:rsidR="00565860">
        <w:t>kỳ vọng của học viên đối với khóa học (</w:t>
      </w:r>
      <w:r w:rsidR="00565860">
        <w:t>kiến thức, kỹ năng, ứng dụng vào công việc…)</w:t>
      </w:r>
      <w:bookmarkEnd w:id="8"/>
    </w:p>
    <w:p w14:paraId="5B18B3B0" w14:textId="12172FFC" w:rsidR="00134467" w:rsidRPr="00D152BC" w:rsidRDefault="00134467" w:rsidP="00134467">
      <w:r w:rsidRPr="00D152BC">
        <w:t>Khảo sát sơ bộ kiến thức của học viên bằng một số câu hỏi sau:</w:t>
      </w:r>
    </w:p>
    <w:p w14:paraId="1303494A" w14:textId="77777777" w:rsidR="00FF6E07" w:rsidRDefault="00FF6E07" w:rsidP="00FF6E07">
      <w:pPr>
        <w:pStyle w:val="ListParagraph"/>
        <w:numPr>
          <w:ilvl w:val="0"/>
          <w:numId w:val="11"/>
        </w:numPr>
      </w:pPr>
      <w:r>
        <w:t>Khi nói đến “chất lượng không khí”, anh/chị thường nghĩ ngay đến yếu tố hay vấn đề gì?</w:t>
      </w:r>
    </w:p>
    <w:p w14:paraId="4FFD0283" w14:textId="77777777" w:rsidR="00FF6E07" w:rsidRDefault="00FF6E07" w:rsidP="00FF6E07">
      <w:pPr>
        <w:pStyle w:val="ListParagraph"/>
        <w:numPr>
          <w:ilvl w:val="0"/>
          <w:numId w:val="11"/>
        </w:numPr>
      </w:pPr>
      <w:r>
        <w:t>Anh/chị có từng tiếp cận hoặc sử dụng dữ liệu/ứng dụng (ví dụ: AQI, bản tin môi trường, app trên điện thoại) để theo dõi chất lượng không khí không?</w:t>
      </w:r>
    </w:p>
    <w:p w14:paraId="104CEE68" w14:textId="2940E5EC" w:rsidR="00EC3356" w:rsidRDefault="00977D5E" w:rsidP="00FF6E07">
      <w:pPr>
        <w:pStyle w:val="ListParagraph"/>
        <w:numPr>
          <w:ilvl w:val="0"/>
          <w:numId w:val="11"/>
        </w:numPr>
      </w:pPr>
      <w:r w:rsidRPr="00977D5E">
        <w:t>Anh/chị có từng nghe hoặc biết về các khái niệm ‘nguồn điểm’, ‘nguồn diện’, ‘nguồn di động’ trong quản lý môi trường không khí không? Nếu có, anh/chị có thể chia sẻ hiểu biết hoặc ví dụ thực tế ở địa phương mình?</w:t>
      </w:r>
    </w:p>
    <w:p w14:paraId="5F896923" w14:textId="276794D2" w:rsidR="00134467" w:rsidRPr="00D152BC" w:rsidRDefault="00273CB4" w:rsidP="00F279EB">
      <w:pPr>
        <w:pStyle w:val="Heading1"/>
        <w:rPr>
          <w:lang w:val="en-US"/>
        </w:rPr>
      </w:pPr>
      <w:bookmarkStart w:id="9" w:name="_Toc210499112"/>
      <w:r w:rsidRPr="00D152BC">
        <w:rPr>
          <w:lang w:val="en-US"/>
        </w:rPr>
        <w:t>Thảo luận, chia sẻ thông tin về nguồn ô nhiễm, hiện trạng và nhu cầu quan trắc</w:t>
      </w:r>
      <w:r w:rsidR="00421DB7">
        <w:rPr>
          <w:lang w:val="en-US"/>
        </w:rPr>
        <w:t xml:space="preserve"> (30 phút)</w:t>
      </w:r>
      <w:bookmarkEnd w:id="9"/>
    </w:p>
    <w:p w14:paraId="616FEB89" w14:textId="1A1CD4A3" w:rsidR="00D152BC" w:rsidRPr="00D152BC" w:rsidRDefault="00D152BC" w:rsidP="00D152BC">
      <w:pPr>
        <w:rPr>
          <w:u w:val="single"/>
        </w:rPr>
      </w:pPr>
      <w:r w:rsidRPr="00D152BC">
        <w:rPr>
          <w:u w:val="single"/>
        </w:rPr>
        <w:t>Thực hiện</w:t>
      </w:r>
    </w:p>
    <w:p w14:paraId="1D099C8E" w14:textId="1682C9F0" w:rsidR="006D4498" w:rsidRPr="00D152BC" w:rsidRDefault="006D4498" w:rsidP="00D152BC">
      <w:pPr>
        <w:pStyle w:val="ListParagraph"/>
        <w:numPr>
          <w:ilvl w:val="0"/>
          <w:numId w:val="13"/>
        </w:numPr>
        <w:ind w:left="993"/>
      </w:pPr>
      <w:r w:rsidRPr="00D152BC">
        <w:t>Giảng viên đưa ra các câu hỏi mở để học viên chia sẻ thông tin:</w:t>
      </w:r>
    </w:p>
    <w:p w14:paraId="5485E8AC" w14:textId="77777777" w:rsidR="006D4498" w:rsidRPr="00D152BC" w:rsidRDefault="006D4498" w:rsidP="006D4498">
      <w:pPr>
        <w:pStyle w:val="ListParagraph"/>
        <w:numPr>
          <w:ilvl w:val="0"/>
          <w:numId w:val="12"/>
        </w:numPr>
      </w:pPr>
      <w:r w:rsidRPr="00D152BC">
        <w:t>Địa phương hiện có những nguồn ô nhiễm chính nào?</w:t>
      </w:r>
    </w:p>
    <w:p w14:paraId="54477B31" w14:textId="77777777" w:rsidR="006D4498" w:rsidRPr="00D152BC" w:rsidRDefault="006D4498" w:rsidP="006D4498">
      <w:pPr>
        <w:pStyle w:val="ListParagraph"/>
        <w:numPr>
          <w:ilvl w:val="0"/>
          <w:numId w:val="12"/>
        </w:numPr>
      </w:pPr>
      <w:r w:rsidRPr="00D152BC">
        <w:t>Công tác quan trắc hiện nay còn thiếu hay khó khăn ở điểm nào?</w:t>
      </w:r>
    </w:p>
    <w:p w14:paraId="19152EA8" w14:textId="4D1940E8" w:rsidR="00D152BC" w:rsidRDefault="006D4498" w:rsidP="00D152BC">
      <w:pPr>
        <w:pStyle w:val="ListParagraph"/>
        <w:numPr>
          <w:ilvl w:val="0"/>
          <w:numId w:val="12"/>
        </w:numPr>
      </w:pPr>
      <w:r w:rsidRPr="00D152BC">
        <w:t xml:space="preserve">Theo anh/chị, </w:t>
      </w:r>
      <w:r w:rsidR="00F61243">
        <w:t xml:space="preserve">hoạt động nào trong công tác </w:t>
      </w:r>
      <w:r w:rsidR="007E18E1">
        <w:t>quan trắc cần được cải thiện</w:t>
      </w:r>
      <w:r w:rsidRPr="00D152BC">
        <w:t>?</w:t>
      </w:r>
    </w:p>
    <w:p w14:paraId="287B3BE9" w14:textId="5E008DE0" w:rsidR="007E18E1" w:rsidRDefault="007E18E1" w:rsidP="00D152BC">
      <w:pPr>
        <w:pStyle w:val="ListParagraph"/>
        <w:numPr>
          <w:ilvl w:val="0"/>
          <w:numId w:val="12"/>
        </w:numPr>
      </w:pPr>
      <w:r>
        <w:t xml:space="preserve">Tại địa phương </w:t>
      </w:r>
      <w:r w:rsidRPr="007E18E1">
        <w:t>có những nguồn thải nào cần được ưu tiên thực hiện quan trắc định kỳ/ xây dựng kế hoạch quan trắc</w:t>
      </w:r>
      <w:r>
        <w:t>?</w:t>
      </w:r>
    </w:p>
    <w:p w14:paraId="66977088" w14:textId="1B3DB826" w:rsidR="00D152BC" w:rsidRPr="00D152BC" w:rsidRDefault="00D152BC" w:rsidP="00D152BC">
      <w:pPr>
        <w:pStyle w:val="ListParagraph"/>
        <w:numPr>
          <w:ilvl w:val="0"/>
          <w:numId w:val="13"/>
        </w:numPr>
        <w:ind w:left="993"/>
      </w:pPr>
      <w:r w:rsidRPr="00D152BC">
        <w:t>Học viên lần lượt chia sẻ ý kiến ngắn gọn (1–2 phút/người).</w:t>
      </w:r>
    </w:p>
    <w:p w14:paraId="09B36CF3" w14:textId="54CE6484" w:rsidR="00D152BC" w:rsidRPr="00D152BC" w:rsidRDefault="00D152BC" w:rsidP="00D152BC">
      <w:pPr>
        <w:pStyle w:val="ListParagraph"/>
        <w:numPr>
          <w:ilvl w:val="0"/>
          <w:numId w:val="13"/>
        </w:numPr>
        <w:ind w:left="993"/>
      </w:pPr>
      <w:r w:rsidRPr="00D152BC">
        <w:t>Các học viên khác có thể bổ sung, phản hồi thêm.</w:t>
      </w:r>
    </w:p>
    <w:p w14:paraId="35D8B92A" w14:textId="77777777" w:rsidR="00D152BC" w:rsidRPr="00D152BC" w:rsidRDefault="00D152BC" w:rsidP="00D152BC">
      <w:pPr>
        <w:pStyle w:val="ListParagraph"/>
        <w:numPr>
          <w:ilvl w:val="0"/>
          <w:numId w:val="13"/>
        </w:numPr>
        <w:ind w:left="993"/>
      </w:pPr>
      <w:r w:rsidRPr="00D152BC">
        <w:t>Cuối cùng, giảng viên tổng hợp, phân loại ý kiến và đưa ra kết luận chung về:</w:t>
      </w:r>
    </w:p>
    <w:p w14:paraId="1561385B" w14:textId="77777777" w:rsidR="00D152BC" w:rsidRPr="00D152BC" w:rsidRDefault="00D152BC" w:rsidP="00D152BC">
      <w:pPr>
        <w:pStyle w:val="ListParagraph"/>
        <w:numPr>
          <w:ilvl w:val="0"/>
          <w:numId w:val="12"/>
        </w:numPr>
      </w:pPr>
      <w:r w:rsidRPr="00D152BC">
        <w:t>Các nguồn ô nhiễm chính.</w:t>
      </w:r>
    </w:p>
    <w:p w14:paraId="33B9343A" w14:textId="77777777" w:rsidR="00D152BC" w:rsidRPr="00D152BC" w:rsidRDefault="00D152BC" w:rsidP="00D152BC">
      <w:pPr>
        <w:pStyle w:val="ListParagraph"/>
        <w:numPr>
          <w:ilvl w:val="0"/>
          <w:numId w:val="12"/>
        </w:numPr>
      </w:pPr>
      <w:r w:rsidRPr="00D152BC">
        <w:t>Hiện trạng công tác quan trắc.</w:t>
      </w:r>
    </w:p>
    <w:p w14:paraId="481614C6" w14:textId="77777777" w:rsidR="00D152BC" w:rsidRPr="00D152BC" w:rsidRDefault="00D152BC" w:rsidP="00D152BC">
      <w:pPr>
        <w:pStyle w:val="ListParagraph"/>
        <w:numPr>
          <w:ilvl w:val="0"/>
          <w:numId w:val="12"/>
        </w:numPr>
      </w:pPr>
      <w:r w:rsidRPr="00D152BC">
        <w:t>Những khó khăn, hạn chế.</w:t>
      </w:r>
    </w:p>
    <w:p w14:paraId="61C2CF40" w14:textId="1B9F7A4D" w:rsidR="00D152BC" w:rsidRPr="00D152BC" w:rsidRDefault="00D152BC" w:rsidP="00D152BC">
      <w:pPr>
        <w:pStyle w:val="ListParagraph"/>
        <w:numPr>
          <w:ilvl w:val="0"/>
          <w:numId w:val="12"/>
        </w:numPr>
      </w:pPr>
      <w:r w:rsidRPr="00D152BC">
        <w:t>Nhu cầu/ưu tiên quan trắc trong thời gian tới.</w:t>
      </w:r>
    </w:p>
    <w:p w14:paraId="7529B683" w14:textId="1B9872A8" w:rsidR="00273CB4" w:rsidRPr="00D152BC" w:rsidRDefault="00273CB4" w:rsidP="00273CB4">
      <w:pPr>
        <w:pStyle w:val="Heading1"/>
        <w:rPr>
          <w:lang w:val="en-US"/>
        </w:rPr>
      </w:pPr>
      <w:bookmarkStart w:id="10" w:name="_Toc210499113"/>
      <w:r w:rsidRPr="00D152BC">
        <w:rPr>
          <w:lang w:val="en-US"/>
        </w:rPr>
        <w:lastRenderedPageBreak/>
        <w:t>Thảo luận hiện trạng đánh giá và cảnh báo ô nhiễm không khí khu vực dân cư tại địa phương</w:t>
      </w:r>
      <w:r w:rsidR="000C4FA7">
        <w:rPr>
          <w:lang w:val="en-US"/>
        </w:rPr>
        <w:t xml:space="preserve"> (</w:t>
      </w:r>
      <w:r w:rsidR="00590D09">
        <w:rPr>
          <w:lang w:val="en-US"/>
        </w:rPr>
        <w:t>3</w:t>
      </w:r>
      <w:r w:rsidR="000C4FA7">
        <w:rPr>
          <w:lang w:val="en-US"/>
        </w:rPr>
        <w:t>0 phút)</w:t>
      </w:r>
      <w:bookmarkEnd w:id="10"/>
    </w:p>
    <w:p w14:paraId="58C6F533" w14:textId="77777777" w:rsidR="00D963B7" w:rsidRPr="00D963B7" w:rsidRDefault="00D963B7" w:rsidP="00D963B7">
      <w:pPr>
        <w:rPr>
          <w:u w:val="single"/>
        </w:rPr>
      </w:pPr>
      <w:r w:rsidRPr="00D963B7">
        <w:rPr>
          <w:u w:val="single"/>
        </w:rPr>
        <w:t>Thực hiện</w:t>
      </w:r>
    </w:p>
    <w:p w14:paraId="63B983EF" w14:textId="194C9466" w:rsidR="00D963B7" w:rsidRDefault="00D963B7" w:rsidP="00D963B7">
      <w:pPr>
        <w:pStyle w:val="ListParagraph"/>
        <w:numPr>
          <w:ilvl w:val="0"/>
          <w:numId w:val="13"/>
        </w:numPr>
        <w:ind w:left="993"/>
      </w:pPr>
      <w:r>
        <w:t>Giảng viên đưa ra các câu hỏi mở để học viên chia sẻ thông tin</w:t>
      </w:r>
      <w:r w:rsidR="008A1CF9">
        <w:t xml:space="preserve"> về hiện trạng đánh giá và cảnh báo ô nhiễm tại địa phương</w:t>
      </w:r>
      <w:r>
        <w:t>:</w:t>
      </w:r>
    </w:p>
    <w:p w14:paraId="07B21588" w14:textId="77777777" w:rsidR="00D963B7" w:rsidRDefault="00D963B7" w:rsidP="00D963B7">
      <w:pPr>
        <w:pStyle w:val="ListParagraph"/>
        <w:numPr>
          <w:ilvl w:val="0"/>
          <w:numId w:val="14"/>
        </w:numPr>
      </w:pPr>
      <w:r>
        <w:t>Tại địa phương, có hệ thống quan trắc hoặc cảnh báo chất lượng không khí nào không (trạm cố định, thiết bị di động, thông báo trên báo đài, app…)?</w:t>
      </w:r>
    </w:p>
    <w:p w14:paraId="0D731CCE" w14:textId="77777777" w:rsidR="00D963B7" w:rsidRDefault="00D963B7" w:rsidP="00D963B7">
      <w:pPr>
        <w:pStyle w:val="ListParagraph"/>
        <w:numPr>
          <w:ilvl w:val="0"/>
          <w:numId w:val="14"/>
        </w:numPr>
      </w:pPr>
      <w:r>
        <w:t>Người dân có thường xuyên nhận được thông tin cảnh báo ô nhiễm không khí không? Nếu có thì thông tin được cung cấp từ nguồn nào?</w:t>
      </w:r>
    </w:p>
    <w:p w14:paraId="60863628" w14:textId="77777777" w:rsidR="00D963B7" w:rsidRDefault="00D963B7" w:rsidP="00D963B7">
      <w:pPr>
        <w:pStyle w:val="ListParagraph"/>
        <w:numPr>
          <w:ilvl w:val="0"/>
          <w:numId w:val="14"/>
        </w:numPr>
      </w:pPr>
      <w:r>
        <w:t>Những sự kiện ô nhiễm không khí đáng chú ý nào đã từng xảy ra ở khu dân cư?</w:t>
      </w:r>
    </w:p>
    <w:p w14:paraId="673C00EE" w14:textId="7DA77A8F" w:rsidR="00D963B7" w:rsidRDefault="00F61243" w:rsidP="00D963B7">
      <w:pPr>
        <w:pStyle w:val="ListParagraph"/>
        <w:numPr>
          <w:ilvl w:val="0"/>
          <w:numId w:val="14"/>
        </w:numPr>
      </w:pPr>
      <w:r>
        <w:t>A</w:t>
      </w:r>
      <w:r w:rsidRPr="00F61243">
        <w:t xml:space="preserve">nh/chị đánh giá chất lượng dữ liệu về </w:t>
      </w:r>
      <w:r>
        <w:t>không khí</w:t>
      </w:r>
      <w:r w:rsidRPr="00F61243">
        <w:t xml:space="preserve"> của địa phường </w:t>
      </w:r>
      <w:r>
        <w:t>như thế nào?</w:t>
      </w:r>
    </w:p>
    <w:p w14:paraId="2267EF83" w14:textId="36A15E92" w:rsidR="00D963B7" w:rsidRDefault="00D963B7" w:rsidP="00D963B7">
      <w:pPr>
        <w:pStyle w:val="ListParagraph"/>
        <w:numPr>
          <w:ilvl w:val="0"/>
          <w:numId w:val="14"/>
        </w:numPr>
      </w:pPr>
      <w:r>
        <w:t>Khó khăn lớn nhất trong việc đánh giá và cảnh báo ô nhiễm không khí tại địa</w:t>
      </w:r>
      <w:r w:rsidR="00B45871">
        <w:t xml:space="preserve"> </w:t>
      </w:r>
      <w:r>
        <w:t>phương là gì ?</w:t>
      </w:r>
    </w:p>
    <w:p w14:paraId="032BD3DE" w14:textId="29CE51BD" w:rsidR="00B45871" w:rsidRDefault="00B45871" w:rsidP="00B45871">
      <w:pPr>
        <w:pStyle w:val="ListParagraph"/>
        <w:numPr>
          <w:ilvl w:val="0"/>
          <w:numId w:val="13"/>
        </w:numPr>
        <w:ind w:left="993"/>
      </w:pPr>
      <w:r w:rsidRPr="00D152BC">
        <w:t>Học viên lần lượt chia sẻ ý kiến ngắn gọn</w:t>
      </w:r>
      <w:r w:rsidR="00466DE0">
        <w:t>.</w:t>
      </w:r>
    </w:p>
    <w:p w14:paraId="456DC395" w14:textId="1EF4FA68" w:rsidR="00BB1D65" w:rsidRDefault="00BB1D65" w:rsidP="00B45871">
      <w:pPr>
        <w:pStyle w:val="ListParagraph"/>
        <w:numPr>
          <w:ilvl w:val="0"/>
          <w:numId w:val="13"/>
        </w:numPr>
        <w:ind w:left="993"/>
      </w:pPr>
      <w:r w:rsidRPr="00D152BC">
        <w:t>Các học viên khác có thể bổ sung, phản hồi thêm</w:t>
      </w:r>
    </w:p>
    <w:p w14:paraId="48F53625" w14:textId="2F6085CE" w:rsidR="00D963B7" w:rsidRDefault="00D963B7" w:rsidP="00B45871">
      <w:pPr>
        <w:pStyle w:val="ListParagraph"/>
        <w:numPr>
          <w:ilvl w:val="0"/>
          <w:numId w:val="13"/>
        </w:numPr>
        <w:ind w:left="993"/>
      </w:pPr>
      <w:r>
        <w:t xml:space="preserve">Giảng viên tổng hợp và kết luận về </w:t>
      </w:r>
      <w:r w:rsidRPr="00D963B7">
        <w:t>tình hình đánh giá và cảnh báo ô nhiễm không khí tại khu dân cư</w:t>
      </w:r>
      <w:r>
        <w:t>, dẫn dắt để học viên n</w:t>
      </w:r>
      <w:r w:rsidRPr="00D963B7">
        <w:t>hận diện rõ khoảng trống</w:t>
      </w:r>
      <w:r w:rsidR="00924F58">
        <w:t xml:space="preserve"> trong công tác cảnh báo.</w:t>
      </w:r>
    </w:p>
    <w:p w14:paraId="70D7E15B" w14:textId="37E7DEB5" w:rsidR="00070F0F" w:rsidRPr="00D152BC" w:rsidRDefault="006D1F2D" w:rsidP="00F279EB">
      <w:pPr>
        <w:pStyle w:val="Heading1"/>
        <w:rPr>
          <w:lang w:val="en-US"/>
        </w:rPr>
      </w:pPr>
      <w:bookmarkStart w:id="11" w:name="_Toc210499114"/>
      <w:r w:rsidRPr="00D152BC">
        <w:rPr>
          <w:lang w:val="en-US"/>
        </w:rPr>
        <w:t>Bài tập mô phỏng tính toán VN_AQI</w:t>
      </w:r>
      <w:bookmarkEnd w:id="1"/>
      <w:r w:rsidR="000C4FA7">
        <w:rPr>
          <w:lang w:val="en-US"/>
        </w:rPr>
        <w:t xml:space="preserve"> (</w:t>
      </w:r>
      <w:r w:rsidR="00590D09">
        <w:rPr>
          <w:lang w:val="en-US"/>
        </w:rPr>
        <w:t>3</w:t>
      </w:r>
      <w:r w:rsidR="000C4FA7">
        <w:rPr>
          <w:lang w:val="en-US"/>
        </w:rPr>
        <w:t>0 phút)</w:t>
      </w:r>
      <w:bookmarkEnd w:id="11"/>
    </w:p>
    <w:p w14:paraId="2DE5725E" w14:textId="6A3CA198" w:rsidR="00B03AF6" w:rsidRPr="00D152BC" w:rsidRDefault="00184136" w:rsidP="006D1F2D">
      <w:pPr>
        <w:ind w:firstLine="0"/>
        <w:rPr>
          <w:szCs w:val="24"/>
        </w:rPr>
      </w:pPr>
      <w:r w:rsidRPr="00D152BC">
        <w:rPr>
          <w:szCs w:val="24"/>
        </w:rPr>
        <w:t>Bảng 1: N</w:t>
      </w:r>
      <w:r w:rsidR="002608D1" w:rsidRPr="00D152BC">
        <w:rPr>
          <w:szCs w:val="24"/>
        </w:rPr>
        <w:t>ồng độ tủng bình giờ của CO, NO</w:t>
      </w:r>
      <w:r w:rsidR="002608D1" w:rsidRPr="00D152BC">
        <w:rPr>
          <w:szCs w:val="24"/>
          <w:vertAlign w:val="subscript"/>
        </w:rPr>
        <w:t>2</w:t>
      </w:r>
      <w:r w:rsidR="002608D1" w:rsidRPr="00D152BC">
        <w:rPr>
          <w:szCs w:val="24"/>
        </w:rPr>
        <w:t>, PM</w:t>
      </w:r>
      <w:r w:rsidR="002608D1" w:rsidRPr="00D152BC">
        <w:rPr>
          <w:szCs w:val="24"/>
          <w:vertAlign w:val="subscript"/>
        </w:rPr>
        <w:t>10</w:t>
      </w:r>
      <w:r w:rsidR="002608D1" w:rsidRPr="00D152BC">
        <w:rPr>
          <w:szCs w:val="24"/>
        </w:rPr>
        <w:t>, PM</w:t>
      </w:r>
      <w:r w:rsidR="002608D1" w:rsidRPr="00D152BC">
        <w:rPr>
          <w:szCs w:val="24"/>
          <w:vertAlign w:val="subscript"/>
        </w:rPr>
        <w:t>2.5</w:t>
      </w:r>
      <w:r w:rsidR="002608D1" w:rsidRPr="00D152BC">
        <w:rPr>
          <w:szCs w:val="24"/>
        </w:rPr>
        <w:t xml:space="preserve"> ngày 1/4/2023 tại </w:t>
      </w:r>
      <w:r w:rsidR="00901FDB" w:rsidRPr="00D152BC">
        <w:rPr>
          <w:szCs w:val="24"/>
        </w:rPr>
        <w:t>một trạm</w:t>
      </w:r>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311"/>
        <w:gridCol w:w="1357"/>
        <w:gridCol w:w="1685"/>
        <w:gridCol w:w="1595"/>
        <w:gridCol w:w="1595"/>
      </w:tblGrid>
      <w:tr w:rsidR="00B03AF6" w:rsidRPr="00D152BC" w14:paraId="532C5E29" w14:textId="77777777" w:rsidTr="00BA03DA">
        <w:trPr>
          <w:trHeight w:val="267"/>
          <w:tblHeader/>
          <w:jc w:val="center"/>
        </w:trPr>
        <w:tc>
          <w:tcPr>
            <w:tcW w:w="3311" w:type="dxa"/>
            <w:shd w:val="clear" w:color="auto" w:fill="FFFFFF"/>
            <w:tcMar>
              <w:top w:w="14" w:type="dxa"/>
              <w:left w:w="14" w:type="dxa"/>
              <w:bottom w:w="0" w:type="dxa"/>
              <w:right w:w="14" w:type="dxa"/>
            </w:tcMar>
            <w:vAlign w:val="center"/>
            <w:hideMark/>
          </w:tcPr>
          <w:p w14:paraId="6D2F3473" w14:textId="77777777" w:rsidR="00B03AF6" w:rsidRPr="00D152BC" w:rsidRDefault="00B03AF6" w:rsidP="00B03AF6">
            <w:pPr>
              <w:ind w:firstLine="0"/>
              <w:jc w:val="center"/>
              <w:rPr>
                <w:szCs w:val="24"/>
              </w:rPr>
            </w:pPr>
            <w:r w:rsidRPr="00D152BC">
              <w:rPr>
                <w:szCs w:val="24"/>
              </w:rPr>
              <w:t>Thời gian</w:t>
            </w:r>
          </w:p>
        </w:tc>
        <w:tc>
          <w:tcPr>
            <w:tcW w:w="1357" w:type="dxa"/>
            <w:shd w:val="clear" w:color="auto" w:fill="FFFFFF"/>
            <w:tcMar>
              <w:top w:w="14" w:type="dxa"/>
              <w:left w:w="14" w:type="dxa"/>
              <w:bottom w:w="0" w:type="dxa"/>
              <w:right w:w="14" w:type="dxa"/>
            </w:tcMar>
            <w:vAlign w:val="center"/>
            <w:hideMark/>
          </w:tcPr>
          <w:p w14:paraId="46FC1989" w14:textId="50967480" w:rsidR="00B03AF6" w:rsidRPr="00D152BC" w:rsidRDefault="00B03AF6" w:rsidP="00B03AF6">
            <w:pPr>
              <w:ind w:firstLine="0"/>
              <w:jc w:val="center"/>
              <w:rPr>
                <w:szCs w:val="24"/>
              </w:rPr>
            </w:pPr>
            <w:r w:rsidRPr="00D152BC">
              <w:rPr>
                <w:szCs w:val="24"/>
              </w:rPr>
              <w:t>CO (</w:t>
            </w:r>
            <m:oMath>
              <m:r>
                <w:rPr>
                  <w:rFonts w:ascii="Cambria Math" w:hAnsi="Cambria Math"/>
                  <w:szCs w:val="24"/>
                </w:rPr>
                <m:t>μg/</m:t>
              </m:r>
              <m:sSup>
                <m:sSupPr>
                  <m:ctrlPr>
                    <w:rPr>
                      <w:rFonts w:ascii="Cambria Math" w:hAnsi="Cambria Math"/>
                      <w:i/>
                      <w:szCs w:val="24"/>
                    </w:rPr>
                  </m:ctrlPr>
                </m:sSupPr>
                <m:e>
                  <m:r>
                    <w:rPr>
                      <w:rFonts w:ascii="Cambria Math" w:hAnsi="Cambria Math"/>
                      <w:szCs w:val="24"/>
                    </w:rPr>
                    <m:t>m</m:t>
                  </m:r>
                </m:e>
                <m:sup>
                  <m:r>
                    <w:rPr>
                      <w:rFonts w:ascii="Cambria Math" w:hAnsi="Cambria Math"/>
                      <w:szCs w:val="24"/>
                    </w:rPr>
                    <m:t>3</m:t>
                  </m:r>
                </m:sup>
              </m:sSup>
            </m:oMath>
            <w:r w:rsidRPr="00D152BC">
              <w:rPr>
                <w:szCs w:val="24"/>
              </w:rPr>
              <w:t>)</w:t>
            </w:r>
          </w:p>
        </w:tc>
        <w:tc>
          <w:tcPr>
            <w:tcW w:w="1685" w:type="dxa"/>
            <w:shd w:val="clear" w:color="auto" w:fill="FFFFFF"/>
            <w:tcMar>
              <w:top w:w="14" w:type="dxa"/>
              <w:left w:w="14" w:type="dxa"/>
              <w:bottom w:w="0" w:type="dxa"/>
              <w:right w:w="14" w:type="dxa"/>
            </w:tcMar>
            <w:vAlign w:val="center"/>
            <w:hideMark/>
          </w:tcPr>
          <w:p w14:paraId="506C7D0D" w14:textId="4237FC5F" w:rsidR="00B03AF6" w:rsidRPr="00D152BC" w:rsidRDefault="00B03AF6" w:rsidP="00B03AF6">
            <w:pPr>
              <w:ind w:firstLine="0"/>
              <w:jc w:val="center"/>
              <w:rPr>
                <w:szCs w:val="24"/>
              </w:rPr>
            </w:pPr>
            <w:r w:rsidRPr="00D152BC">
              <w:rPr>
                <w:szCs w:val="24"/>
              </w:rPr>
              <w:t>NO</w:t>
            </w:r>
            <w:r w:rsidRPr="00D152BC">
              <w:rPr>
                <w:szCs w:val="24"/>
                <w:vertAlign w:val="subscript"/>
              </w:rPr>
              <w:t>2</w:t>
            </w:r>
            <w:r w:rsidRPr="00D152BC">
              <w:rPr>
                <w:szCs w:val="24"/>
              </w:rPr>
              <w:t xml:space="preserve"> (</w:t>
            </w:r>
            <m:oMath>
              <m:r>
                <w:rPr>
                  <w:rFonts w:ascii="Cambria Math" w:hAnsi="Cambria Math"/>
                  <w:szCs w:val="24"/>
                </w:rPr>
                <m:t>μg/</m:t>
              </m:r>
              <m:sSup>
                <m:sSupPr>
                  <m:ctrlPr>
                    <w:rPr>
                      <w:rFonts w:ascii="Cambria Math" w:hAnsi="Cambria Math"/>
                      <w:i/>
                      <w:szCs w:val="24"/>
                    </w:rPr>
                  </m:ctrlPr>
                </m:sSupPr>
                <m:e>
                  <m:r>
                    <w:rPr>
                      <w:rFonts w:ascii="Cambria Math" w:hAnsi="Cambria Math"/>
                      <w:szCs w:val="24"/>
                    </w:rPr>
                    <m:t>m</m:t>
                  </m:r>
                </m:e>
                <m:sup>
                  <m:r>
                    <w:rPr>
                      <w:rFonts w:ascii="Cambria Math" w:hAnsi="Cambria Math"/>
                      <w:szCs w:val="24"/>
                    </w:rPr>
                    <m:t>3</m:t>
                  </m:r>
                </m:sup>
              </m:sSup>
            </m:oMath>
            <w:r w:rsidRPr="00D152BC">
              <w:rPr>
                <w:szCs w:val="24"/>
              </w:rPr>
              <w:t>)</w:t>
            </w:r>
          </w:p>
        </w:tc>
        <w:tc>
          <w:tcPr>
            <w:tcW w:w="1595" w:type="dxa"/>
            <w:shd w:val="clear" w:color="auto" w:fill="FFFFFF"/>
            <w:tcMar>
              <w:top w:w="14" w:type="dxa"/>
              <w:left w:w="14" w:type="dxa"/>
              <w:bottom w:w="0" w:type="dxa"/>
              <w:right w:w="14" w:type="dxa"/>
            </w:tcMar>
            <w:vAlign w:val="center"/>
            <w:hideMark/>
          </w:tcPr>
          <w:p w14:paraId="6D064538" w14:textId="50B7828C" w:rsidR="00B03AF6" w:rsidRPr="00D152BC" w:rsidRDefault="00B03AF6" w:rsidP="00B03AF6">
            <w:pPr>
              <w:ind w:firstLine="0"/>
              <w:jc w:val="center"/>
              <w:rPr>
                <w:szCs w:val="24"/>
              </w:rPr>
            </w:pPr>
            <w:r w:rsidRPr="00D152BC">
              <w:rPr>
                <w:szCs w:val="24"/>
              </w:rPr>
              <w:t>PM</w:t>
            </w:r>
            <w:r w:rsidRPr="00D152BC">
              <w:rPr>
                <w:szCs w:val="24"/>
                <w:vertAlign w:val="subscript"/>
              </w:rPr>
              <w:t>10</w:t>
            </w:r>
            <w:r w:rsidRPr="00D152BC">
              <w:rPr>
                <w:szCs w:val="24"/>
              </w:rPr>
              <w:t xml:space="preserve"> (</w:t>
            </w:r>
            <m:oMath>
              <m:r>
                <w:rPr>
                  <w:rFonts w:ascii="Cambria Math" w:hAnsi="Cambria Math"/>
                  <w:szCs w:val="24"/>
                </w:rPr>
                <m:t>μg/</m:t>
              </m:r>
              <m:sSup>
                <m:sSupPr>
                  <m:ctrlPr>
                    <w:rPr>
                      <w:rFonts w:ascii="Cambria Math" w:hAnsi="Cambria Math"/>
                      <w:i/>
                      <w:szCs w:val="24"/>
                    </w:rPr>
                  </m:ctrlPr>
                </m:sSupPr>
                <m:e>
                  <m:r>
                    <w:rPr>
                      <w:rFonts w:ascii="Cambria Math" w:hAnsi="Cambria Math"/>
                      <w:szCs w:val="24"/>
                    </w:rPr>
                    <m:t>m</m:t>
                  </m:r>
                </m:e>
                <m:sup>
                  <m:r>
                    <w:rPr>
                      <w:rFonts w:ascii="Cambria Math" w:hAnsi="Cambria Math"/>
                      <w:szCs w:val="24"/>
                    </w:rPr>
                    <m:t>3</m:t>
                  </m:r>
                </m:sup>
              </m:sSup>
            </m:oMath>
            <w:r w:rsidRPr="00D152BC">
              <w:rPr>
                <w:szCs w:val="24"/>
              </w:rPr>
              <w:t>)</w:t>
            </w:r>
          </w:p>
        </w:tc>
        <w:tc>
          <w:tcPr>
            <w:tcW w:w="1595" w:type="dxa"/>
            <w:shd w:val="clear" w:color="auto" w:fill="FFFFFF"/>
            <w:tcMar>
              <w:top w:w="14" w:type="dxa"/>
              <w:left w:w="14" w:type="dxa"/>
              <w:bottom w:w="0" w:type="dxa"/>
              <w:right w:w="14" w:type="dxa"/>
            </w:tcMar>
            <w:vAlign w:val="center"/>
            <w:hideMark/>
          </w:tcPr>
          <w:p w14:paraId="249A6BF5" w14:textId="55DEB05A" w:rsidR="00B03AF6" w:rsidRPr="00D152BC" w:rsidRDefault="00B03AF6" w:rsidP="00B03AF6">
            <w:pPr>
              <w:ind w:firstLine="0"/>
              <w:jc w:val="center"/>
              <w:rPr>
                <w:szCs w:val="24"/>
              </w:rPr>
            </w:pPr>
            <w:r w:rsidRPr="00D152BC">
              <w:rPr>
                <w:szCs w:val="24"/>
              </w:rPr>
              <w:t>PM</w:t>
            </w:r>
            <w:r w:rsidRPr="00D152BC">
              <w:rPr>
                <w:szCs w:val="24"/>
                <w:vertAlign w:val="subscript"/>
              </w:rPr>
              <w:t>2.5</w:t>
            </w:r>
            <w:r w:rsidRPr="00D152BC">
              <w:rPr>
                <w:szCs w:val="24"/>
              </w:rPr>
              <w:t xml:space="preserve"> (</w:t>
            </w:r>
            <m:oMath>
              <m:r>
                <w:rPr>
                  <w:rFonts w:ascii="Cambria Math" w:hAnsi="Cambria Math"/>
                  <w:szCs w:val="24"/>
                </w:rPr>
                <m:t>μg/</m:t>
              </m:r>
              <m:sSup>
                <m:sSupPr>
                  <m:ctrlPr>
                    <w:rPr>
                      <w:rFonts w:ascii="Cambria Math" w:hAnsi="Cambria Math"/>
                      <w:i/>
                      <w:szCs w:val="24"/>
                    </w:rPr>
                  </m:ctrlPr>
                </m:sSupPr>
                <m:e>
                  <m:r>
                    <w:rPr>
                      <w:rFonts w:ascii="Cambria Math" w:hAnsi="Cambria Math"/>
                      <w:szCs w:val="24"/>
                    </w:rPr>
                    <m:t>m</m:t>
                  </m:r>
                </m:e>
                <m:sup>
                  <m:r>
                    <w:rPr>
                      <w:rFonts w:ascii="Cambria Math" w:hAnsi="Cambria Math"/>
                      <w:szCs w:val="24"/>
                    </w:rPr>
                    <m:t>3</m:t>
                  </m:r>
                </m:sup>
              </m:sSup>
            </m:oMath>
            <w:r w:rsidRPr="00D152BC">
              <w:rPr>
                <w:szCs w:val="24"/>
              </w:rPr>
              <w:t>)</w:t>
            </w:r>
          </w:p>
        </w:tc>
      </w:tr>
      <w:tr w:rsidR="00D67942" w:rsidRPr="00D152BC" w14:paraId="55AA5D76" w14:textId="77777777" w:rsidTr="0037607B">
        <w:trPr>
          <w:trHeight w:val="267"/>
          <w:jc w:val="center"/>
        </w:trPr>
        <w:tc>
          <w:tcPr>
            <w:tcW w:w="3311" w:type="dxa"/>
            <w:shd w:val="clear" w:color="auto" w:fill="FFFFFF"/>
            <w:tcMar>
              <w:top w:w="14" w:type="dxa"/>
              <w:left w:w="14" w:type="dxa"/>
              <w:bottom w:w="0" w:type="dxa"/>
              <w:right w:w="14" w:type="dxa"/>
            </w:tcMar>
            <w:vAlign w:val="center"/>
            <w:hideMark/>
          </w:tcPr>
          <w:p w14:paraId="22EEE209" w14:textId="77777777" w:rsidR="00D67942" w:rsidRPr="00D152BC" w:rsidRDefault="00D67942" w:rsidP="00D67942">
            <w:pPr>
              <w:ind w:firstLine="0"/>
              <w:jc w:val="center"/>
              <w:rPr>
                <w:szCs w:val="24"/>
              </w:rPr>
            </w:pPr>
            <w:r w:rsidRPr="00D152BC">
              <w:rPr>
                <w:szCs w:val="24"/>
              </w:rPr>
              <w:t>01/04/2023 01:00:00</w:t>
            </w:r>
          </w:p>
        </w:tc>
        <w:tc>
          <w:tcPr>
            <w:tcW w:w="1357" w:type="dxa"/>
            <w:shd w:val="clear" w:color="auto" w:fill="FFFFFF"/>
            <w:tcMar>
              <w:top w:w="14" w:type="dxa"/>
              <w:left w:w="14" w:type="dxa"/>
              <w:bottom w:w="0" w:type="dxa"/>
              <w:right w:w="14" w:type="dxa"/>
            </w:tcMar>
            <w:vAlign w:val="center"/>
            <w:hideMark/>
          </w:tcPr>
          <w:p w14:paraId="41623D13" w14:textId="59C3B233" w:rsidR="00D67942" w:rsidRPr="00D152BC" w:rsidRDefault="00D67942" w:rsidP="00D67942">
            <w:pPr>
              <w:ind w:firstLine="0"/>
              <w:jc w:val="center"/>
              <w:rPr>
                <w:szCs w:val="24"/>
              </w:rPr>
            </w:pPr>
            <w:r w:rsidRPr="00D152BC">
              <w:rPr>
                <w:color w:val="000000"/>
              </w:rPr>
              <w:t>706,1</w:t>
            </w:r>
          </w:p>
        </w:tc>
        <w:tc>
          <w:tcPr>
            <w:tcW w:w="1685" w:type="dxa"/>
            <w:shd w:val="clear" w:color="auto" w:fill="FFFFFF"/>
            <w:tcMar>
              <w:top w:w="14" w:type="dxa"/>
              <w:left w:w="14" w:type="dxa"/>
              <w:bottom w:w="0" w:type="dxa"/>
              <w:right w:w="14" w:type="dxa"/>
            </w:tcMar>
            <w:vAlign w:val="center"/>
            <w:hideMark/>
          </w:tcPr>
          <w:p w14:paraId="70CDD884" w14:textId="41065C2A" w:rsidR="00D67942" w:rsidRPr="00D152BC" w:rsidRDefault="00D67942" w:rsidP="00D67942">
            <w:pPr>
              <w:ind w:firstLine="0"/>
              <w:jc w:val="center"/>
              <w:rPr>
                <w:szCs w:val="24"/>
              </w:rPr>
            </w:pPr>
            <w:r w:rsidRPr="00D152BC">
              <w:rPr>
                <w:color w:val="000000"/>
              </w:rPr>
              <w:t>19,1</w:t>
            </w:r>
          </w:p>
        </w:tc>
        <w:tc>
          <w:tcPr>
            <w:tcW w:w="1595" w:type="dxa"/>
            <w:shd w:val="clear" w:color="auto" w:fill="FFFFFF"/>
            <w:tcMar>
              <w:top w:w="14" w:type="dxa"/>
              <w:left w:w="14" w:type="dxa"/>
              <w:bottom w:w="0" w:type="dxa"/>
              <w:right w:w="14" w:type="dxa"/>
            </w:tcMar>
            <w:vAlign w:val="center"/>
            <w:hideMark/>
          </w:tcPr>
          <w:p w14:paraId="23F83F42" w14:textId="2A791442" w:rsidR="00D67942" w:rsidRPr="00D152BC" w:rsidRDefault="00D67942" w:rsidP="00D67942">
            <w:pPr>
              <w:ind w:firstLine="0"/>
              <w:jc w:val="center"/>
              <w:rPr>
                <w:szCs w:val="24"/>
              </w:rPr>
            </w:pPr>
            <w:r w:rsidRPr="00D152BC">
              <w:rPr>
                <w:color w:val="000000"/>
              </w:rPr>
              <w:t>93,1</w:t>
            </w:r>
          </w:p>
        </w:tc>
        <w:tc>
          <w:tcPr>
            <w:tcW w:w="1595" w:type="dxa"/>
            <w:shd w:val="clear" w:color="auto" w:fill="FFFFFF"/>
            <w:tcMar>
              <w:top w:w="14" w:type="dxa"/>
              <w:left w:w="14" w:type="dxa"/>
              <w:bottom w:w="0" w:type="dxa"/>
              <w:right w:w="14" w:type="dxa"/>
            </w:tcMar>
            <w:vAlign w:val="center"/>
            <w:hideMark/>
          </w:tcPr>
          <w:p w14:paraId="059F91D5" w14:textId="797A15CE" w:rsidR="00D67942" w:rsidRPr="00D152BC" w:rsidRDefault="00D67942" w:rsidP="00D67942">
            <w:pPr>
              <w:ind w:firstLine="0"/>
              <w:jc w:val="center"/>
              <w:rPr>
                <w:szCs w:val="24"/>
              </w:rPr>
            </w:pPr>
            <w:r w:rsidRPr="00D152BC">
              <w:rPr>
                <w:color w:val="000000"/>
              </w:rPr>
              <w:t>84,6</w:t>
            </w:r>
          </w:p>
        </w:tc>
      </w:tr>
      <w:tr w:rsidR="00D67942" w:rsidRPr="00D152BC" w14:paraId="3E302ED2" w14:textId="77777777" w:rsidTr="0037607B">
        <w:trPr>
          <w:trHeight w:val="267"/>
          <w:jc w:val="center"/>
        </w:trPr>
        <w:tc>
          <w:tcPr>
            <w:tcW w:w="3311" w:type="dxa"/>
            <w:shd w:val="clear" w:color="auto" w:fill="FFFFFF"/>
            <w:tcMar>
              <w:top w:w="14" w:type="dxa"/>
              <w:left w:w="14" w:type="dxa"/>
              <w:bottom w:w="0" w:type="dxa"/>
              <w:right w:w="14" w:type="dxa"/>
            </w:tcMar>
            <w:vAlign w:val="center"/>
            <w:hideMark/>
          </w:tcPr>
          <w:p w14:paraId="03D063D8" w14:textId="77777777" w:rsidR="00D67942" w:rsidRPr="00D152BC" w:rsidRDefault="00D67942" w:rsidP="00D67942">
            <w:pPr>
              <w:ind w:firstLine="0"/>
              <w:jc w:val="center"/>
              <w:rPr>
                <w:szCs w:val="24"/>
              </w:rPr>
            </w:pPr>
            <w:r w:rsidRPr="00D152BC">
              <w:rPr>
                <w:szCs w:val="24"/>
              </w:rPr>
              <w:t>01/04/2023 02:00:00</w:t>
            </w:r>
          </w:p>
        </w:tc>
        <w:tc>
          <w:tcPr>
            <w:tcW w:w="1357" w:type="dxa"/>
            <w:shd w:val="clear" w:color="auto" w:fill="FFFFFF"/>
            <w:tcMar>
              <w:top w:w="14" w:type="dxa"/>
              <w:left w:w="14" w:type="dxa"/>
              <w:bottom w:w="0" w:type="dxa"/>
              <w:right w:w="14" w:type="dxa"/>
            </w:tcMar>
            <w:vAlign w:val="center"/>
            <w:hideMark/>
          </w:tcPr>
          <w:p w14:paraId="6C92FF20" w14:textId="282F426F" w:rsidR="00D67942" w:rsidRPr="00D152BC" w:rsidRDefault="00D67942" w:rsidP="00D67942">
            <w:pPr>
              <w:ind w:firstLine="0"/>
              <w:jc w:val="center"/>
              <w:rPr>
                <w:szCs w:val="24"/>
              </w:rPr>
            </w:pPr>
            <w:r w:rsidRPr="00D152BC">
              <w:rPr>
                <w:color w:val="000000"/>
              </w:rPr>
              <w:t>520,4</w:t>
            </w:r>
          </w:p>
        </w:tc>
        <w:tc>
          <w:tcPr>
            <w:tcW w:w="1685" w:type="dxa"/>
            <w:shd w:val="clear" w:color="auto" w:fill="FFFFFF"/>
            <w:tcMar>
              <w:top w:w="14" w:type="dxa"/>
              <w:left w:w="14" w:type="dxa"/>
              <w:bottom w:w="0" w:type="dxa"/>
              <w:right w:w="14" w:type="dxa"/>
            </w:tcMar>
            <w:vAlign w:val="center"/>
            <w:hideMark/>
          </w:tcPr>
          <w:p w14:paraId="5E526E87" w14:textId="00DE3F46" w:rsidR="00D67942" w:rsidRPr="00D152BC" w:rsidRDefault="00D67942" w:rsidP="00D67942">
            <w:pPr>
              <w:ind w:firstLine="0"/>
              <w:jc w:val="center"/>
              <w:rPr>
                <w:szCs w:val="24"/>
              </w:rPr>
            </w:pPr>
            <w:r w:rsidRPr="00D152BC">
              <w:rPr>
                <w:color w:val="000000"/>
              </w:rPr>
              <w:t>12,4</w:t>
            </w:r>
          </w:p>
        </w:tc>
        <w:tc>
          <w:tcPr>
            <w:tcW w:w="1595" w:type="dxa"/>
            <w:shd w:val="clear" w:color="auto" w:fill="FFFFFF"/>
            <w:tcMar>
              <w:top w:w="14" w:type="dxa"/>
              <w:left w:w="14" w:type="dxa"/>
              <w:bottom w:w="0" w:type="dxa"/>
              <w:right w:w="14" w:type="dxa"/>
            </w:tcMar>
            <w:vAlign w:val="center"/>
            <w:hideMark/>
          </w:tcPr>
          <w:p w14:paraId="1B670D48" w14:textId="28BE5172" w:rsidR="00D67942" w:rsidRPr="00D152BC" w:rsidRDefault="00D67942" w:rsidP="00D67942">
            <w:pPr>
              <w:ind w:firstLine="0"/>
              <w:jc w:val="center"/>
              <w:rPr>
                <w:szCs w:val="24"/>
              </w:rPr>
            </w:pPr>
            <w:r w:rsidRPr="00D152BC">
              <w:rPr>
                <w:color w:val="000000"/>
              </w:rPr>
              <w:t>79,6</w:t>
            </w:r>
          </w:p>
        </w:tc>
        <w:tc>
          <w:tcPr>
            <w:tcW w:w="1595" w:type="dxa"/>
            <w:shd w:val="clear" w:color="auto" w:fill="FFFFFF"/>
            <w:tcMar>
              <w:top w:w="14" w:type="dxa"/>
              <w:left w:w="14" w:type="dxa"/>
              <w:bottom w:w="0" w:type="dxa"/>
              <w:right w:w="14" w:type="dxa"/>
            </w:tcMar>
            <w:vAlign w:val="center"/>
            <w:hideMark/>
          </w:tcPr>
          <w:p w14:paraId="5B754DA2" w14:textId="53188D64" w:rsidR="00D67942" w:rsidRPr="00D152BC" w:rsidRDefault="00D67942" w:rsidP="00D67942">
            <w:pPr>
              <w:ind w:firstLine="0"/>
              <w:jc w:val="center"/>
              <w:rPr>
                <w:szCs w:val="24"/>
              </w:rPr>
            </w:pPr>
            <w:r w:rsidRPr="00D152BC">
              <w:rPr>
                <w:color w:val="000000"/>
              </w:rPr>
              <w:t>73</w:t>
            </w:r>
          </w:p>
        </w:tc>
      </w:tr>
      <w:tr w:rsidR="00D67942" w:rsidRPr="00D152BC" w14:paraId="4D360616" w14:textId="77777777" w:rsidTr="0037607B">
        <w:trPr>
          <w:trHeight w:val="267"/>
          <w:jc w:val="center"/>
        </w:trPr>
        <w:tc>
          <w:tcPr>
            <w:tcW w:w="3311" w:type="dxa"/>
            <w:shd w:val="clear" w:color="auto" w:fill="FFFFFF"/>
            <w:tcMar>
              <w:top w:w="14" w:type="dxa"/>
              <w:left w:w="14" w:type="dxa"/>
              <w:bottom w:w="0" w:type="dxa"/>
              <w:right w:w="14" w:type="dxa"/>
            </w:tcMar>
            <w:vAlign w:val="center"/>
            <w:hideMark/>
          </w:tcPr>
          <w:p w14:paraId="59810880" w14:textId="77777777" w:rsidR="00D67942" w:rsidRPr="00D152BC" w:rsidRDefault="00D67942" w:rsidP="00D67942">
            <w:pPr>
              <w:ind w:firstLine="0"/>
              <w:jc w:val="center"/>
              <w:rPr>
                <w:szCs w:val="24"/>
              </w:rPr>
            </w:pPr>
            <w:r w:rsidRPr="00D152BC">
              <w:rPr>
                <w:szCs w:val="24"/>
              </w:rPr>
              <w:t>01/04/2023 03:00:00</w:t>
            </w:r>
          </w:p>
        </w:tc>
        <w:tc>
          <w:tcPr>
            <w:tcW w:w="1357" w:type="dxa"/>
            <w:shd w:val="clear" w:color="auto" w:fill="FFFFFF"/>
            <w:tcMar>
              <w:top w:w="14" w:type="dxa"/>
              <w:left w:w="14" w:type="dxa"/>
              <w:bottom w:w="0" w:type="dxa"/>
              <w:right w:w="14" w:type="dxa"/>
            </w:tcMar>
            <w:vAlign w:val="center"/>
            <w:hideMark/>
          </w:tcPr>
          <w:p w14:paraId="46300B03" w14:textId="277BF47C" w:rsidR="00D67942" w:rsidRPr="00D152BC" w:rsidRDefault="00D67942" w:rsidP="00D67942">
            <w:pPr>
              <w:ind w:firstLine="0"/>
              <w:jc w:val="center"/>
              <w:rPr>
                <w:szCs w:val="24"/>
              </w:rPr>
            </w:pPr>
            <w:r w:rsidRPr="00D152BC">
              <w:rPr>
                <w:color w:val="000000"/>
              </w:rPr>
              <w:t>489,1</w:t>
            </w:r>
          </w:p>
        </w:tc>
        <w:tc>
          <w:tcPr>
            <w:tcW w:w="1685" w:type="dxa"/>
            <w:shd w:val="clear" w:color="auto" w:fill="FFFFFF"/>
            <w:tcMar>
              <w:top w:w="14" w:type="dxa"/>
              <w:left w:w="14" w:type="dxa"/>
              <w:bottom w:w="0" w:type="dxa"/>
              <w:right w:w="14" w:type="dxa"/>
            </w:tcMar>
            <w:vAlign w:val="center"/>
            <w:hideMark/>
          </w:tcPr>
          <w:p w14:paraId="3C235D3D" w14:textId="2C6D8248" w:rsidR="00D67942" w:rsidRPr="00D152BC" w:rsidRDefault="00D67942" w:rsidP="00D67942">
            <w:pPr>
              <w:ind w:firstLine="0"/>
              <w:jc w:val="center"/>
              <w:rPr>
                <w:szCs w:val="24"/>
              </w:rPr>
            </w:pPr>
            <w:r w:rsidRPr="00D152BC">
              <w:rPr>
                <w:color w:val="000000"/>
              </w:rPr>
              <w:t>11,4</w:t>
            </w:r>
          </w:p>
        </w:tc>
        <w:tc>
          <w:tcPr>
            <w:tcW w:w="1595" w:type="dxa"/>
            <w:shd w:val="clear" w:color="auto" w:fill="FFFFFF"/>
            <w:tcMar>
              <w:top w:w="14" w:type="dxa"/>
              <w:left w:w="14" w:type="dxa"/>
              <w:bottom w:w="0" w:type="dxa"/>
              <w:right w:w="14" w:type="dxa"/>
            </w:tcMar>
            <w:vAlign w:val="center"/>
            <w:hideMark/>
          </w:tcPr>
          <w:p w14:paraId="33BCBD42" w14:textId="2A303C81" w:rsidR="00D67942" w:rsidRPr="00D152BC" w:rsidRDefault="00D67942" w:rsidP="00D67942">
            <w:pPr>
              <w:ind w:firstLine="0"/>
              <w:jc w:val="center"/>
              <w:rPr>
                <w:szCs w:val="24"/>
              </w:rPr>
            </w:pPr>
            <w:r w:rsidRPr="00D152BC">
              <w:rPr>
                <w:color w:val="000000"/>
              </w:rPr>
              <w:t>54,2</w:t>
            </w:r>
          </w:p>
        </w:tc>
        <w:tc>
          <w:tcPr>
            <w:tcW w:w="1595" w:type="dxa"/>
            <w:shd w:val="clear" w:color="auto" w:fill="FFFFFF"/>
            <w:tcMar>
              <w:top w:w="14" w:type="dxa"/>
              <w:left w:w="14" w:type="dxa"/>
              <w:bottom w:w="0" w:type="dxa"/>
              <w:right w:w="14" w:type="dxa"/>
            </w:tcMar>
            <w:vAlign w:val="center"/>
            <w:hideMark/>
          </w:tcPr>
          <w:p w14:paraId="6AB56D7B" w14:textId="3C14343E" w:rsidR="00D67942" w:rsidRPr="00D152BC" w:rsidRDefault="00D67942" w:rsidP="00D67942">
            <w:pPr>
              <w:ind w:firstLine="0"/>
              <w:jc w:val="center"/>
              <w:rPr>
                <w:szCs w:val="24"/>
              </w:rPr>
            </w:pPr>
            <w:r w:rsidRPr="00D152BC">
              <w:rPr>
                <w:color w:val="000000"/>
              </w:rPr>
              <w:t>50</w:t>
            </w:r>
          </w:p>
        </w:tc>
      </w:tr>
      <w:tr w:rsidR="00D67942" w:rsidRPr="00D152BC" w14:paraId="0F7F39B6" w14:textId="77777777" w:rsidTr="0037607B">
        <w:trPr>
          <w:trHeight w:val="267"/>
          <w:jc w:val="center"/>
        </w:trPr>
        <w:tc>
          <w:tcPr>
            <w:tcW w:w="3311" w:type="dxa"/>
            <w:shd w:val="clear" w:color="auto" w:fill="FFFFFF"/>
            <w:tcMar>
              <w:top w:w="14" w:type="dxa"/>
              <w:left w:w="14" w:type="dxa"/>
              <w:bottom w:w="0" w:type="dxa"/>
              <w:right w:w="14" w:type="dxa"/>
            </w:tcMar>
            <w:vAlign w:val="center"/>
            <w:hideMark/>
          </w:tcPr>
          <w:p w14:paraId="2C94643E" w14:textId="77777777" w:rsidR="00D67942" w:rsidRPr="00D152BC" w:rsidRDefault="00D67942" w:rsidP="00D67942">
            <w:pPr>
              <w:ind w:firstLine="0"/>
              <w:jc w:val="center"/>
              <w:rPr>
                <w:szCs w:val="24"/>
              </w:rPr>
            </w:pPr>
            <w:r w:rsidRPr="00D152BC">
              <w:rPr>
                <w:szCs w:val="24"/>
              </w:rPr>
              <w:t>01/04/2023 04:00:00</w:t>
            </w:r>
          </w:p>
        </w:tc>
        <w:tc>
          <w:tcPr>
            <w:tcW w:w="1357" w:type="dxa"/>
            <w:shd w:val="clear" w:color="auto" w:fill="FFFFFF"/>
            <w:tcMar>
              <w:top w:w="14" w:type="dxa"/>
              <w:left w:w="14" w:type="dxa"/>
              <w:bottom w:w="0" w:type="dxa"/>
              <w:right w:w="14" w:type="dxa"/>
            </w:tcMar>
            <w:vAlign w:val="center"/>
            <w:hideMark/>
          </w:tcPr>
          <w:p w14:paraId="53D667BA" w14:textId="1EB5DE56" w:rsidR="00D67942" w:rsidRPr="00D152BC" w:rsidRDefault="00D67942" w:rsidP="00D67942">
            <w:pPr>
              <w:ind w:firstLine="0"/>
              <w:jc w:val="center"/>
              <w:rPr>
                <w:szCs w:val="24"/>
              </w:rPr>
            </w:pPr>
            <w:r w:rsidRPr="00D152BC">
              <w:rPr>
                <w:color w:val="000000"/>
              </w:rPr>
              <w:t>356,9</w:t>
            </w:r>
          </w:p>
        </w:tc>
        <w:tc>
          <w:tcPr>
            <w:tcW w:w="1685" w:type="dxa"/>
            <w:shd w:val="clear" w:color="auto" w:fill="FFFFFF"/>
            <w:tcMar>
              <w:top w:w="14" w:type="dxa"/>
              <w:left w:w="14" w:type="dxa"/>
              <w:bottom w:w="0" w:type="dxa"/>
              <w:right w:w="14" w:type="dxa"/>
            </w:tcMar>
            <w:vAlign w:val="center"/>
            <w:hideMark/>
          </w:tcPr>
          <w:p w14:paraId="6356362A" w14:textId="47B8FEDB" w:rsidR="00D67942" w:rsidRPr="00D152BC" w:rsidRDefault="00D67942" w:rsidP="00D67942">
            <w:pPr>
              <w:ind w:firstLine="0"/>
              <w:jc w:val="center"/>
              <w:rPr>
                <w:szCs w:val="24"/>
              </w:rPr>
            </w:pPr>
            <w:r w:rsidRPr="00D152BC">
              <w:rPr>
                <w:color w:val="000000"/>
              </w:rPr>
              <w:t>10,1</w:t>
            </w:r>
          </w:p>
        </w:tc>
        <w:tc>
          <w:tcPr>
            <w:tcW w:w="1595" w:type="dxa"/>
            <w:shd w:val="clear" w:color="auto" w:fill="FFFFFF"/>
            <w:tcMar>
              <w:top w:w="14" w:type="dxa"/>
              <w:left w:w="14" w:type="dxa"/>
              <w:bottom w:w="0" w:type="dxa"/>
              <w:right w:w="14" w:type="dxa"/>
            </w:tcMar>
            <w:vAlign w:val="center"/>
            <w:hideMark/>
          </w:tcPr>
          <w:p w14:paraId="7D68E32A" w14:textId="2659790F" w:rsidR="00D67942" w:rsidRPr="00D152BC" w:rsidRDefault="00D67942" w:rsidP="00D67942">
            <w:pPr>
              <w:ind w:firstLine="0"/>
              <w:jc w:val="center"/>
              <w:rPr>
                <w:szCs w:val="24"/>
              </w:rPr>
            </w:pPr>
            <w:r w:rsidRPr="00D152BC">
              <w:rPr>
                <w:color w:val="000000"/>
              </w:rPr>
              <w:t>38</w:t>
            </w:r>
          </w:p>
        </w:tc>
        <w:tc>
          <w:tcPr>
            <w:tcW w:w="1595" w:type="dxa"/>
            <w:shd w:val="clear" w:color="auto" w:fill="FFFFFF"/>
            <w:tcMar>
              <w:top w:w="14" w:type="dxa"/>
              <w:left w:w="14" w:type="dxa"/>
              <w:bottom w:w="0" w:type="dxa"/>
              <w:right w:w="14" w:type="dxa"/>
            </w:tcMar>
            <w:vAlign w:val="center"/>
            <w:hideMark/>
          </w:tcPr>
          <w:p w14:paraId="3BDFB067" w14:textId="1B52A76D" w:rsidR="00D67942" w:rsidRPr="00D152BC" w:rsidRDefault="00D67942" w:rsidP="00D67942">
            <w:pPr>
              <w:ind w:firstLine="0"/>
              <w:jc w:val="center"/>
              <w:rPr>
                <w:szCs w:val="24"/>
              </w:rPr>
            </w:pPr>
            <w:r w:rsidRPr="00D152BC">
              <w:rPr>
                <w:color w:val="000000"/>
              </w:rPr>
              <w:t>35,1</w:t>
            </w:r>
          </w:p>
        </w:tc>
      </w:tr>
      <w:tr w:rsidR="00D67942" w:rsidRPr="00D152BC" w14:paraId="478BC09E" w14:textId="77777777" w:rsidTr="0037607B">
        <w:trPr>
          <w:trHeight w:val="267"/>
          <w:jc w:val="center"/>
        </w:trPr>
        <w:tc>
          <w:tcPr>
            <w:tcW w:w="3311" w:type="dxa"/>
            <w:shd w:val="clear" w:color="auto" w:fill="FFFFFF"/>
            <w:tcMar>
              <w:top w:w="14" w:type="dxa"/>
              <w:left w:w="14" w:type="dxa"/>
              <w:bottom w:w="0" w:type="dxa"/>
              <w:right w:w="14" w:type="dxa"/>
            </w:tcMar>
            <w:vAlign w:val="center"/>
            <w:hideMark/>
          </w:tcPr>
          <w:p w14:paraId="1ED5A9E0" w14:textId="77777777" w:rsidR="00D67942" w:rsidRPr="00D152BC" w:rsidRDefault="00D67942" w:rsidP="00D67942">
            <w:pPr>
              <w:ind w:firstLine="0"/>
              <w:jc w:val="center"/>
              <w:rPr>
                <w:szCs w:val="24"/>
              </w:rPr>
            </w:pPr>
            <w:r w:rsidRPr="00D152BC">
              <w:rPr>
                <w:szCs w:val="24"/>
              </w:rPr>
              <w:t>01/04/2023 05:00:00</w:t>
            </w:r>
          </w:p>
        </w:tc>
        <w:tc>
          <w:tcPr>
            <w:tcW w:w="1357" w:type="dxa"/>
            <w:shd w:val="clear" w:color="auto" w:fill="FFFFFF"/>
            <w:tcMar>
              <w:top w:w="14" w:type="dxa"/>
              <w:left w:w="14" w:type="dxa"/>
              <w:bottom w:w="0" w:type="dxa"/>
              <w:right w:w="14" w:type="dxa"/>
            </w:tcMar>
            <w:vAlign w:val="center"/>
            <w:hideMark/>
          </w:tcPr>
          <w:p w14:paraId="05E2B70B" w14:textId="55C052F8" w:rsidR="00D67942" w:rsidRPr="00D152BC" w:rsidRDefault="00D67942" w:rsidP="00D67942">
            <w:pPr>
              <w:ind w:firstLine="0"/>
              <w:jc w:val="center"/>
              <w:rPr>
                <w:szCs w:val="24"/>
              </w:rPr>
            </w:pPr>
            <w:r w:rsidRPr="00D152BC">
              <w:rPr>
                <w:color w:val="000000"/>
              </w:rPr>
              <w:t>412</w:t>
            </w:r>
          </w:p>
        </w:tc>
        <w:tc>
          <w:tcPr>
            <w:tcW w:w="1685" w:type="dxa"/>
            <w:shd w:val="clear" w:color="auto" w:fill="FFFFFF"/>
            <w:tcMar>
              <w:top w:w="14" w:type="dxa"/>
              <w:left w:w="14" w:type="dxa"/>
              <w:bottom w:w="0" w:type="dxa"/>
              <w:right w:w="14" w:type="dxa"/>
            </w:tcMar>
            <w:vAlign w:val="center"/>
            <w:hideMark/>
          </w:tcPr>
          <w:p w14:paraId="6594CB1B" w14:textId="6B06F113" w:rsidR="00D67942" w:rsidRPr="00D152BC" w:rsidRDefault="00D67942" w:rsidP="00D67942">
            <w:pPr>
              <w:ind w:firstLine="0"/>
              <w:jc w:val="center"/>
              <w:rPr>
                <w:szCs w:val="24"/>
              </w:rPr>
            </w:pPr>
            <w:r w:rsidRPr="00D152BC">
              <w:rPr>
                <w:color w:val="000000"/>
              </w:rPr>
              <w:t>10,3</w:t>
            </w:r>
          </w:p>
        </w:tc>
        <w:tc>
          <w:tcPr>
            <w:tcW w:w="1595" w:type="dxa"/>
            <w:shd w:val="clear" w:color="auto" w:fill="FFFFFF"/>
            <w:tcMar>
              <w:top w:w="14" w:type="dxa"/>
              <w:left w:w="14" w:type="dxa"/>
              <w:bottom w:w="0" w:type="dxa"/>
              <w:right w:w="14" w:type="dxa"/>
            </w:tcMar>
            <w:vAlign w:val="center"/>
            <w:hideMark/>
          </w:tcPr>
          <w:p w14:paraId="1840A7CC" w14:textId="3FFEBBDA" w:rsidR="00D67942" w:rsidRPr="00D152BC" w:rsidRDefault="00D67942" w:rsidP="00D67942">
            <w:pPr>
              <w:ind w:firstLine="0"/>
              <w:jc w:val="center"/>
              <w:rPr>
                <w:szCs w:val="24"/>
              </w:rPr>
            </w:pPr>
            <w:r w:rsidRPr="00D152BC">
              <w:rPr>
                <w:color w:val="000000"/>
              </w:rPr>
              <w:t>42,6</w:t>
            </w:r>
          </w:p>
        </w:tc>
        <w:tc>
          <w:tcPr>
            <w:tcW w:w="1595" w:type="dxa"/>
            <w:shd w:val="clear" w:color="auto" w:fill="FFFFFF"/>
            <w:tcMar>
              <w:top w:w="14" w:type="dxa"/>
              <w:left w:w="14" w:type="dxa"/>
              <w:bottom w:w="0" w:type="dxa"/>
              <w:right w:w="14" w:type="dxa"/>
            </w:tcMar>
            <w:vAlign w:val="center"/>
            <w:hideMark/>
          </w:tcPr>
          <w:p w14:paraId="0372008D" w14:textId="0EB34279" w:rsidR="00D67942" w:rsidRPr="00D152BC" w:rsidRDefault="00D67942" w:rsidP="00D67942">
            <w:pPr>
              <w:ind w:firstLine="0"/>
              <w:jc w:val="center"/>
              <w:rPr>
                <w:szCs w:val="24"/>
              </w:rPr>
            </w:pPr>
            <w:r w:rsidRPr="00D152BC">
              <w:rPr>
                <w:color w:val="000000"/>
              </w:rPr>
              <w:t>39,2</w:t>
            </w:r>
          </w:p>
        </w:tc>
      </w:tr>
      <w:tr w:rsidR="00D67942" w:rsidRPr="00D152BC" w14:paraId="10921456" w14:textId="77777777" w:rsidTr="0037607B">
        <w:trPr>
          <w:trHeight w:val="267"/>
          <w:jc w:val="center"/>
        </w:trPr>
        <w:tc>
          <w:tcPr>
            <w:tcW w:w="3311" w:type="dxa"/>
            <w:shd w:val="clear" w:color="auto" w:fill="FFFFFF"/>
            <w:tcMar>
              <w:top w:w="14" w:type="dxa"/>
              <w:left w:w="14" w:type="dxa"/>
              <w:bottom w:w="0" w:type="dxa"/>
              <w:right w:w="14" w:type="dxa"/>
            </w:tcMar>
            <w:vAlign w:val="center"/>
            <w:hideMark/>
          </w:tcPr>
          <w:p w14:paraId="57694B5B" w14:textId="77777777" w:rsidR="00D67942" w:rsidRPr="00D152BC" w:rsidRDefault="00D67942" w:rsidP="00D67942">
            <w:pPr>
              <w:ind w:firstLine="0"/>
              <w:jc w:val="center"/>
              <w:rPr>
                <w:szCs w:val="24"/>
              </w:rPr>
            </w:pPr>
            <w:r w:rsidRPr="00D152BC">
              <w:rPr>
                <w:szCs w:val="24"/>
              </w:rPr>
              <w:t>01/04/2023 06:00:00</w:t>
            </w:r>
          </w:p>
        </w:tc>
        <w:tc>
          <w:tcPr>
            <w:tcW w:w="1357" w:type="dxa"/>
            <w:shd w:val="clear" w:color="auto" w:fill="FFFFFF"/>
            <w:tcMar>
              <w:top w:w="14" w:type="dxa"/>
              <w:left w:w="14" w:type="dxa"/>
              <w:bottom w:w="0" w:type="dxa"/>
              <w:right w:w="14" w:type="dxa"/>
            </w:tcMar>
            <w:vAlign w:val="center"/>
            <w:hideMark/>
          </w:tcPr>
          <w:p w14:paraId="7D7CD9B7" w14:textId="2A9B3929" w:rsidR="00D67942" w:rsidRPr="00D152BC" w:rsidRDefault="00D67942" w:rsidP="00D67942">
            <w:pPr>
              <w:ind w:firstLine="0"/>
              <w:jc w:val="center"/>
              <w:rPr>
                <w:szCs w:val="24"/>
              </w:rPr>
            </w:pPr>
            <w:r w:rsidRPr="00D152BC">
              <w:rPr>
                <w:color w:val="000000"/>
              </w:rPr>
              <w:t>594,6</w:t>
            </w:r>
          </w:p>
        </w:tc>
        <w:tc>
          <w:tcPr>
            <w:tcW w:w="1685" w:type="dxa"/>
            <w:shd w:val="clear" w:color="auto" w:fill="FFFFFF"/>
            <w:tcMar>
              <w:top w:w="14" w:type="dxa"/>
              <w:left w:w="14" w:type="dxa"/>
              <w:bottom w:w="0" w:type="dxa"/>
              <w:right w:w="14" w:type="dxa"/>
            </w:tcMar>
            <w:vAlign w:val="center"/>
            <w:hideMark/>
          </w:tcPr>
          <w:p w14:paraId="39B944C1" w14:textId="53CF8677" w:rsidR="00D67942" w:rsidRPr="00D152BC" w:rsidRDefault="00D67942" w:rsidP="00D67942">
            <w:pPr>
              <w:ind w:firstLine="0"/>
              <w:jc w:val="center"/>
              <w:rPr>
                <w:szCs w:val="24"/>
              </w:rPr>
            </w:pPr>
            <w:r w:rsidRPr="00D152BC">
              <w:rPr>
                <w:color w:val="000000"/>
              </w:rPr>
              <w:t>13,9</w:t>
            </w:r>
          </w:p>
        </w:tc>
        <w:tc>
          <w:tcPr>
            <w:tcW w:w="1595" w:type="dxa"/>
            <w:shd w:val="clear" w:color="auto" w:fill="FFFFFF"/>
            <w:tcMar>
              <w:top w:w="14" w:type="dxa"/>
              <w:left w:w="14" w:type="dxa"/>
              <w:bottom w:w="0" w:type="dxa"/>
              <w:right w:w="14" w:type="dxa"/>
            </w:tcMar>
            <w:vAlign w:val="center"/>
            <w:hideMark/>
          </w:tcPr>
          <w:p w14:paraId="138F82F2" w14:textId="7FF679C0" w:rsidR="00D67942" w:rsidRPr="00D152BC" w:rsidRDefault="00D67942" w:rsidP="00D67942">
            <w:pPr>
              <w:ind w:firstLine="0"/>
              <w:jc w:val="center"/>
              <w:rPr>
                <w:szCs w:val="24"/>
              </w:rPr>
            </w:pPr>
            <w:r w:rsidRPr="00D152BC">
              <w:rPr>
                <w:color w:val="000000"/>
              </w:rPr>
              <w:t>45,2</w:t>
            </w:r>
          </w:p>
        </w:tc>
        <w:tc>
          <w:tcPr>
            <w:tcW w:w="1595" w:type="dxa"/>
            <w:shd w:val="clear" w:color="auto" w:fill="FFFFFF"/>
            <w:tcMar>
              <w:top w:w="14" w:type="dxa"/>
              <w:left w:w="14" w:type="dxa"/>
              <w:bottom w:w="0" w:type="dxa"/>
              <w:right w:w="14" w:type="dxa"/>
            </w:tcMar>
            <w:vAlign w:val="center"/>
            <w:hideMark/>
          </w:tcPr>
          <w:p w14:paraId="039F47CC" w14:textId="65CEB948" w:rsidR="00D67942" w:rsidRPr="00D152BC" w:rsidRDefault="00D67942" w:rsidP="00D67942">
            <w:pPr>
              <w:ind w:firstLine="0"/>
              <w:jc w:val="center"/>
              <w:rPr>
                <w:szCs w:val="24"/>
              </w:rPr>
            </w:pPr>
            <w:r w:rsidRPr="00D152BC">
              <w:rPr>
                <w:color w:val="000000"/>
              </w:rPr>
              <w:t>42,2</w:t>
            </w:r>
          </w:p>
        </w:tc>
      </w:tr>
      <w:tr w:rsidR="00D67942" w:rsidRPr="00D152BC" w14:paraId="278C0E9E" w14:textId="77777777" w:rsidTr="0037607B">
        <w:trPr>
          <w:trHeight w:val="267"/>
          <w:jc w:val="center"/>
        </w:trPr>
        <w:tc>
          <w:tcPr>
            <w:tcW w:w="3311" w:type="dxa"/>
            <w:shd w:val="clear" w:color="auto" w:fill="FFFFFF"/>
            <w:tcMar>
              <w:top w:w="14" w:type="dxa"/>
              <w:left w:w="14" w:type="dxa"/>
              <w:bottom w:w="0" w:type="dxa"/>
              <w:right w:w="14" w:type="dxa"/>
            </w:tcMar>
            <w:vAlign w:val="center"/>
            <w:hideMark/>
          </w:tcPr>
          <w:p w14:paraId="4F22D5B2" w14:textId="77777777" w:rsidR="00D67942" w:rsidRPr="00D152BC" w:rsidRDefault="00D67942" w:rsidP="00D67942">
            <w:pPr>
              <w:ind w:firstLine="0"/>
              <w:jc w:val="center"/>
              <w:rPr>
                <w:szCs w:val="24"/>
              </w:rPr>
            </w:pPr>
            <w:r w:rsidRPr="00D152BC">
              <w:rPr>
                <w:szCs w:val="24"/>
              </w:rPr>
              <w:lastRenderedPageBreak/>
              <w:t>01/04/2023 07:00:00</w:t>
            </w:r>
          </w:p>
        </w:tc>
        <w:tc>
          <w:tcPr>
            <w:tcW w:w="1357" w:type="dxa"/>
            <w:shd w:val="clear" w:color="auto" w:fill="FFFFFF"/>
            <w:tcMar>
              <w:top w:w="14" w:type="dxa"/>
              <w:left w:w="14" w:type="dxa"/>
              <w:bottom w:w="0" w:type="dxa"/>
              <w:right w:w="14" w:type="dxa"/>
            </w:tcMar>
            <w:vAlign w:val="center"/>
            <w:hideMark/>
          </w:tcPr>
          <w:p w14:paraId="066CFF2F" w14:textId="0CF5FCBF" w:rsidR="00D67942" w:rsidRPr="00D152BC" w:rsidRDefault="00D67942" w:rsidP="00D67942">
            <w:pPr>
              <w:ind w:firstLine="0"/>
              <w:jc w:val="center"/>
              <w:rPr>
                <w:szCs w:val="24"/>
              </w:rPr>
            </w:pPr>
            <w:r w:rsidRPr="00D152BC">
              <w:rPr>
                <w:color w:val="000000"/>
              </w:rPr>
              <w:t>867,8</w:t>
            </w:r>
          </w:p>
        </w:tc>
        <w:tc>
          <w:tcPr>
            <w:tcW w:w="1685" w:type="dxa"/>
            <w:shd w:val="clear" w:color="auto" w:fill="FFFFFF"/>
            <w:tcMar>
              <w:top w:w="14" w:type="dxa"/>
              <w:left w:w="14" w:type="dxa"/>
              <w:bottom w:w="0" w:type="dxa"/>
              <w:right w:w="14" w:type="dxa"/>
            </w:tcMar>
            <w:vAlign w:val="center"/>
            <w:hideMark/>
          </w:tcPr>
          <w:p w14:paraId="1E8668AC" w14:textId="6A1DD857" w:rsidR="00D67942" w:rsidRPr="00D152BC" w:rsidRDefault="00D67942" w:rsidP="00D67942">
            <w:pPr>
              <w:ind w:firstLine="0"/>
              <w:jc w:val="center"/>
              <w:rPr>
                <w:szCs w:val="24"/>
              </w:rPr>
            </w:pPr>
            <w:r w:rsidRPr="00D152BC">
              <w:rPr>
                <w:color w:val="000000"/>
              </w:rPr>
              <w:t>13,5</w:t>
            </w:r>
          </w:p>
        </w:tc>
        <w:tc>
          <w:tcPr>
            <w:tcW w:w="1595" w:type="dxa"/>
            <w:shd w:val="clear" w:color="auto" w:fill="FFFFFF"/>
            <w:tcMar>
              <w:top w:w="14" w:type="dxa"/>
              <w:left w:w="14" w:type="dxa"/>
              <w:bottom w:w="0" w:type="dxa"/>
              <w:right w:w="14" w:type="dxa"/>
            </w:tcMar>
            <w:vAlign w:val="center"/>
            <w:hideMark/>
          </w:tcPr>
          <w:p w14:paraId="256A439C" w14:textId="4F59FC59" w:rsidR="00D67942" w:rsidRPr="00D152BC" w:rsidRDefault="00D67942" w:rsidP="00D67942">
            <w:pPr>
              <w:ind w:firstLine="0"/>
              <w:jc w:val="center"/>
              <w:rPr>
                <w:szCs w:val="24"/>
              </w:rPr>
            </w:pPr>
            <w:r w:rsidRPr="00D152BC">
              <w:rPr>
                <w:color w:val="000000"/>
              </w:rPr>
              <w:t>44,1</w:t>
            </w:r>
          </w:p>
        </w:tc>
        <w:tc>
          <w:tcPr>
            <w:tcW w:w="1595" w:type="dxa"/>
            <w:shd w:val="clear" w:color="auto" w:fill="FFFFFF"/>
            <w:tcMar>
              <w:top w:w="14" w:type="dxa"/>
              <w:left w:w="14" w:type="dxa"/>
              <w:bottom w:w="0" w:type="dxa"/>
              <w:right w:w="14" w:type="dxa"/>
            </w:tcMar>
            <w:vAlign w:val="center"/>
            <w:hideMark/>
          </w:tcPr>
          <w:p w14:paraId="78B08931" w14:textId="1AED6D2E" w:rsidR="00D67942" w:rsidRPr="00D152BC" w:rsidRDefault="00D67942" w:rsidP="00D67942">
            <w:pPr>
              <w:ind w:firstLine="0"/>
              <w:jc w:val="center"/>
              <w:rPr>
                <w:szCs w:val="24"/>
              </w:rPr>
            </w:pPr>
            <w:r w:rsidRPr="00D152BC">
              <w:rPr>
                <w:color w:val="000000"/>
              </w:rPr>
              <w:t>41,7</w:t>
            </w:r>
          </w:p>
        </w:tc>
      </w:tr>
      <w:tr w:rsidR="00D67942" w:rsidRPr="00D152BC" w14:paraId="366DD298" w14:textId="77777777" w:rsidTr="0037607B">
        <w:trPr>
          <w:trHeight w:val="267"/>
          <w:jc w:val="center"/>
        </w:trPr>
        <w:tc>
          <w:tcPr>
            <w:tcW w:w="3311" w:type="dxa"/>
            <w:shd w:val="clear" w:color="auto" w:fill="FFFFFF"/>
            <w:tcMar>
              <w:top w:w="14" w:type="dxa"/>
              <w:left w:w="14" w:type="dxa"/>
              <w:bottom w:w="0" w:type="dxa"/>
              <w:right w:w="14" w:type="dxa"/>
            </w:tcMar>
            <w:vAlign w:val="center"/>
            <w:hideMark/>
          </w:tcPr>
          <w:p w14:paraId="431999F1" w14:textId="77777777" w:rsidR="00D67942" w:rsidRPr="00D152BC" w:rsidRDefault="00D67942" w:rsidP="00D67942">
            <w:pPr>
              <w:ind w:firstLine="0"/>
              <w:jc w:val="center"/>
              <w:rPr>
                <w:szCs w:val="24"/>
              </w:rPr>
            </w:pPr>
            <w:r w:rsidRPr="00D152BC">
              <w:rPr>
                <w:szCs w:val="24"/>
              </w:rPr>
              <w:t>01/04/2023 08:00:00</w:t>
            </w:r>
          </w:p>
        </w:tc>
        <w:tc>
          <w:tcPr>
            <w:tcW w:w="1357" w:type="dxa"/>
            <w:shd w:val="clear" w:color="auto" w:fill="FFFFFF"/>
            <w:tcMar>
              <w:top w:w="14" w:type="dxa"/>
              <w:left w:w="14" w:type="dxa"/>
              <w:bottom w:w="0" w:type="dxa"/>
              <w:right w:w="14" w:type="dxa"/>
            </w:tcMar>
            <w:vAlign w:val="center"/>
            <w:hideMark/>
          </w:tcPr>
          <w:p w14:paraId="48338486" w14:textId="1CBF57EE" w:rsidR="00D67942" w:rsidRPr="00D152BC" w:rsidRDefault="00D67942" w:rsidP="00D67942">
            <w:pPr>
              <w:ind w:firstLine="0"/>
              <w:jc w:val="center"/>
              <w:rPr>
                <w:szCs w:val="24"/>
              </w:rPr>
            </w:pPr>
            <w:r w:rsidRPr="00D152BC">
              <w:rPr>
                <w:color w:val="000000"/>
              </w:rPr>
              <w:t>901,2</w:t>
            </w:r>
          </w:p>
        </w:tc>
        <w:tc>
          <w:tcPr>
            <w:tcW w:w="1685" w:type="dxa"/>
            <w:shd w:val="clear" w:color="auto" w:fill="FFFFFF"/>
            <w:tcMar>
              <w:top w:w="14" w:type="dxa"/>
              <w:left w:w="14" w:type="dxa"/>
              <w:bottom w:w="0" w:type="dxa"/>
              <w:right w:w="14" w:type="dxa"/>
            </w:tcMar>
            <w:vAlign w:val="center"/>
            <w:hideMark/>
          </w:tcPr>
          <w:p w14:paraId="7B6FD793" w14:textId="67744774" w:rsidR="00D67942" w:rsidRPr="00D152BC" w:rsidRDefault="00D67942" w:rsidP="00D67942">
            <w:pPr>
              <w:ind w:firstLine="0"/>
              <w:jc w:val="center"/>
              <w:rPr>
                <w:szCs w:val="24"/>
              </w:rPr>
            </w:pPr>
            <w:r w:rsidRPr="00D152BC">
              <w:rPr>
                <w:color w:val="000000"/>
              </w:rPr>
              <w:t>16,2</w:t>
            </w:r>
          </w:p>
        </w:tc>
        <w:tc>
          <w:tcPr>
            <w:tcW w:w="1595" w:type="dxa"/>
            <w:shd w:val="clear" w:color="auto" w:fill="FFFFFF"/>
            <w:tcMar>
              <w:top w:w="14" w:type="dxa"/>
              <w:left w:w="14" w:type="dxa"/>
              <w:bottom w:w="0" w:type="dxa"/>
              <w:right w:w="14" w:type="dxa"/>
            </w:tcMar>
            <w:vAlign w:val="center"/>
            <w:hideMark/>
          </w:tcPr>
          <w:p w14:paraId="0CAE2CE0" w14:textId="00587DD2" w:rsidR="00D67942" w:rsidRPr="00D152BC" w:rsidRDefault="00D67942" w:rsidP="00D67942">
            <w:pPr>
              <w:ind w:firstLine="0"/>
              <w:jc w:val="center"/>
              <w:rPr>
                <w:szCs w:val="24"/>
              </w:rPr>
            </w:pPr>
            <w:r w:rsidRPr="00D152BC">
              <w:rPr>
                <w:color w:val="000000"/>
              </w:rPr>
              <w:t>46,6</w:t>
            </w:r>
          </w:p>
        </w:tc>
        <w:tc>
          <w:tcPr>
            <w:tcW w:w="1595" w:type="dxa"/>
            <w:shd w:val="clear" w:color="auto" w:fill="FFFFFF"/>
            <w:tcMar>
              <w:top w:w="14" w:type="dxa"/>
              <w:left w:w="14" w:type="dxa"/>
              <w:bottom w:w="0" w:type="dxa"/>
              <w:right w:w="14" w:type="dxa"/>
            </w:tcMar>
            <w:vAlign w:val="center"/>
            <w:hideMark/>
          </w:tcPr>
          <w:p w14:paraId="10FC3444" w14:textId="668BA72A" w:rsidR="00D67942" w:rsidRPr="00D152BC" w:rsidRDefault="00D67942" w:rsidP="00D67942">
            <w:pPr>
              <w:ind w:firstLine="0"/>
              <w:jc w:val="center"/>
              <w:rPr>
                <w:szCs w:val="24"/>
              </w:rPr>
            </w:pPr>
            <w:r w:rsidRPr="00D152BC">
              <w:rPr>
                <w:color w:val="000000"/>
              </w:rPr>
              <w:t>43</w:t>
            </w:r>
          </w:p>
        </w:tc>
      </w:tr>
      <w:tr w:rsidR="00D67942" w:rsidRPr="00D152BC" w14:paraId="2B5B4A35" w14:textId="77777777" w:rsidTr="0037607B">
        <w:trPr>
          <w:trHeight w:val="267"/>
          <w:jc w:val="center"/>
        </w:trPr>
        <w:tc>
          <w:tcPr>
            <w:tcW w:w="3311" w:type="dxa"/>
            <w:shd w:val="clear" w:color="auto" w:fill="FFFFFF"/>
            <w:tcMar>
              <w:top w:w="14" w:type="dxa"/>
              <w:left w:w="14" w:type="dxa"/>
              <w:bottom w:w="0" w:type="dxa"/>
              <w:right w:w="14" w:type="dxa"/>
            </w:tcMar>
            <w:vAlign w:val="center"/>
            <w:hideMark/>
          </w:tcPr>
          <w:p w14:paraId="2E34EC68" w14:textId="77777777" w:rsidR="00D67942" w:rsidRPr="00D152BC" w:rsidRDefault="00D67942" w:rsidP="00D67942">
            <w:pPr>
              <w:ind w:firstLine="0"/>
              <w:jc w:val="center"/>
              <w:rPr>
                <w:szCs w:val="24"/>
              </w:rPr>
            </w:pPr>
            <w:r w:rsidRPr="00D152BC">
              <w:rPr>
                <w:szCs w:val="24"/>
              </w:rPr>
              <w:t>01/04/2023 09:00:00</w:t>
            </w:r>
          </w:p>
        </w:tc>
        <w:tc>
          <w:tcPr>
            <w:tcW w:w="1357" w:type="dxa"/>
            <w:shd w:val="clear" w:color="auto" w:fill="FFFFFF"/>
            <w:tcMar>
              <w:top w:w="14" w:type="dxa"/>
              <w:left w:w="14" w:type="dxa"/>
              <w:bottom w:w="0" w:type="dxa"/>
              <w:right w:w="14" w:type="dxa"/>
            </w:tcMar>
            <w:vAlign w:val="center"/>
            <w:hideMark/>
          </w:tcPr>
          <w:p w14:paraId="3F5E2DCB" w14:textId="05116018" w:rsidR="00D67942" w:rsidRPr="00D152BC" w:rsidRDefault="00D67942" w:rsidP="00D67942">
            <w:pPr>
              <w:ind w:firstLine="0"/>
              <w:jc w:val="center"/>
              <w:rPr>
                <w:szCs w:val="24"/>
              </w:rPr>
            </w:pPr>
            <w:r w:rsidRPr="00D152BC">
              <w:rPr>
                <w:color w:val="000000"/>
              </w:rPr>
              <w:t>937,1</w:t>
            </w:r>
          </w:p>
        </w:tc>
        <w:tc>
          <w:tcPr>
            <w:tcW w:w="1685" w:type="dxa"/>
            <w:shd w:val="clear" w:color="auto" w:fill="FFFFFF"/>
            <w:tcMar>
              <w:top w:w="14" w:type="dxa"/>
              <w:left w:w="14" w:type="dxa"/>
              <w:bottom w:w="0" w:type="dxa"/>
              <w:right w:w="14" w:type="dxa"/>
            </w:tcMar>
            <w:vAlign w:val="center"/>
            <w:hideMark/>
          </w:tcPr>
          <w:p w14:paraId="1B0FA0B0" w14:textId="4B647979" w:rsidR="00D67942" w:rsidRPr="00D152BC" w:rsidRDefault="00D67942" w:rsidP="00D67942">
            <w:pPr>
              <w:ind w:firstLine="0"/>
              <w:jc w:val="center"/>
              <w:rPr>
                <w:szCs w:val="24"/>
              </w:rPr>
            </w:pPr>
            <w:r w:rsidRPr="00D152BC">
              <w:rPr>
                <w:color w:val="000000"/>
              </w:rPr>
              <w:t>18</w:t>
            </w:r>
          </w:p>
        </w:tc>
        <w:tc>
          <w:tcPr>
            <w:tcW w:w="1595" w:type="dxa"/>
            <w:shd w:val="clear" w:color="auto" w:fill="FFFFFF"/>
            <w:tcMar>
              <w:top w:w="14" w:type="dxa"/>
              <w:left w:w="14" w:type="dxa"/>
              <w:bottom w:w="0" w:type="dxa"/>
              <w:right w:w="14" w:type="dxa"/>
            </w:tcMar>
            <w:vAlign w:val="center"/>
            <w:hideMark/>
          </w:tcPr>
          <w:p w14:paraId="41942E8B" w14:textId="335FA55F" w:rsidR="00D67942" w:rsidRPr="00D152BC" w:rsidRDefault="00D67942" w:rsidP="00D67942">
            <w:pPr>
              <w:ind w:firstLine="0"/>
              <w:jc w:val="center"/>
              <w:rPr>
                <w:szCs w:val="24"/>
              </w:rPr>
            </w:pPr>
            <w:r w:rsidRPr="00D152BC">
              <w:rPr>
                <w:color w:val="000000"/>
              </w:rPr>
              <w:t>40,6</w:t>
            </w:r>
          </w:p>
        </w:tc>
        <w:tc>
          <w:tcPr>
            <w:tcW w:w="1595" w:type="dxa"/>
            <w:shd w:val="clear" w:color="auto" w:fill="FFFFFF"/>
            <w:tcMar>
              <w:top w:w="14" w:type="dxa"/>
              <w:left w:w="14" w:type="dxa"/>
              <w:bottom w:w="0" w:type="dxa"/>
              <w:right w:w="14" w:type="dxa"/>
            </w:tcMar>
            <w:vAlign w:val="center"/>
            <w:hideMark/>
          </w:tcPr>
          <w:p w14:paraId="6CCA6395" w14:textId="04CEB403" w:rsidR="00D67942" w:rsidRPr="00D152BC" w:rsidRDefault="00D67942" w:rsidP="00D67942">
            <w:pPr>
              <w:ind w:firstLine="0"/>
              <w:jc w:val="center"/>
              <w:rPr>
                <w:szCs w:val="24"/>
              </w:rPr>
            </w:pPr>
            <w:r w:rsidRPr="00D152BC">
              <w:rPr>
                <w:color w:val="000000"/>
              </w:rPr>
              <w:t>38,2</w:t>
            </w:r>
          </w:p>
        </w:tc>
      </w:tr>
      <w:tr w:rsidR="00D67942" w:rsidRPr="00D152BC" w14:paraId="3DE4314E" w14:textId="77777777" w:rsidTr="0037607B">
        <w:trPr>
          <w:trHeight w:val="267"/>
          <w:jc w:val="center"/>
        </w:trPr>
        <w:tc>
          <w:tcPr>
            <w:tcW w:w="3311" w:type="dxa"/>
            <w:shd w:val="clear" w:color="auto" w:fill="FFFFFF"/>
            <w:tcMar>
              <w:top w:w="14" w:type="dxa"/>
              <w:left w:w="14" w:type="dxa"/>
              <w:bottom w:w="0" w:type="dxa"/>
              <w:right w:w="14" w:type="dxa"/>
            </w:tcMar>
            <w:vAlign w:val="center"/>
            <w:hideMark/>
          </w:tcPr>
          <w:p w14:paraId="683AAF7D" w14:textId="77777777" w:rsidR="00D67942" w:rsidRPr="00D152BC" w:rsidRDefault="00D67942" w:rsidP="00D67942">
            <w:pPr>
              <w:ind w:firstLine="0"/>
              <w:jc w:val="center"/>
              <w:rPr>
                <w:szCs w:val="24"/>
              </w:rPr>
            </w:pPr>
            <w:r w:rsidRPr="00D152BC">
              <w:rPr>
                <w:szCs w:val="24"/>
              </w:rPr>
              <w:t>01/04/2023 10:00:00</w:t>
            </w:r>
          </w:p>
        </w:tc>
        <w:tc>
          <w:tcPr>
            <w:tcW w:w="1357" w:type="dxa"/>
            <w:shd w:val="clear" w:color="auto" w:fill="FFFFFF"/>
            <w:tcMar>
              <w:top w:w="14" w:type="dxa"/>
              <w:left w:w="14" w:type="dxa"/>
              <w:bottom w:w="0" w:type="dxa"/>
              <w:right w:w="14" w:type="dxa"/>
            </w:tcMar>
            <w:vAlign w:val="center"/>
            <w:hideMark/>
          </w:tcPr>
          <w:p w14:paraId="2E6B3F41" w14:textId="10692697" w:rsidR="00D67942" w:rsidRPr="00D152BC" w:rsidRDefault="00D67942" w:rsidP="00D67942">
            <w:pPr>
              <w:ind w:firstLine="0"/>
              <w:jc w:val="center"/>
              <w:rPr>
                <w:szCs w:val="24"/>
              </w:rPr>
            </w:pPr>
            <w:r w:rsidRPr="00D152BC">
              <w:rPr>
                <w:color w:val="000000"/>
              </w:rPr>
              <w:t>1299,2</w:t>
            </w:r>
          </w:p>
        </w:tc>
        <w:tc>
          <w:tcPr>
            <w:tcW w:w="1685" w:type="dxa"/>
            <w:shd w:val="clear" w:color="auto" w:fill="FFFFFF"/>
            <w:tcMar>
              <w:top w:w="14" w:type="dxa"/>
              <w:left w:w="14" w:type="dxa"/>
              <w:bottom w:w="0" w:type="dxa"/>
              <w:right w:w="14" w:type="dxa"/>
            </w:tcMar>
            <w:vAlign w:val="center"/>
            <w:hideMark/>
          </w:tcPr>
          <w:p w14:paraId="63666938" w14:textId="1623049A" w:rsidR="00D67942" w:rsidRPr="00D152BC" w:rsidRDefault="00D67942" w:rsidP="00D67942">
            <w:pPr>
              <w:ind w:firstLine="0"/>
              <w:jc w:val="center"/>
              <w:rPr>
                <w:szCs w:val="24"/>
              </w:rPr>
            </w:pPr>
            <w:r w:rsidRPr="00D152BC">
              <w:rPr>
                <w:color w:val="000000"/>
              </w:rPr>
              <w:t>24,2</w:t>
            </w:r>
          </w:p>
        </w:tc>
        <w:tc>
          <w:tcPr>
            <w:tcW w:w="1595" w:type="dxa"/>
            <w:shd w:val="clear" w:color="auto" w:fill="FFFFFF"/>
            <w:tcMar>
              <w:top w:w="14" w:type="dxa"/>
              <w:left w:w="14" w:type="dxa"/>
              <w:bottom w:w="0" w:type="dxa"/>
              <w:right w:w="14" w:type="dxa"/>
            </w:tcMar>
            <w:vAlign w:val="center"/>
            <w:hideMark/>
          </w:tcPr>
          <w:p w14:paraId="6ADF638E" w14:textId="7ED067A0" w:rsidR="00D67942" w:rsidRPr="00D152BC" w:rsidRDefault="00D67942" w:rsidP="00D67942">
            <w:pPr>
              <w:ind w:firstLine="0"/>
              <w:jc w:val="center"/>
              <w:rPr>
                <w:szCs w:val="24"/>
              </w:rPr>
            </w:pPr>
            <w:r w:rsidRPr="00D152BC">
              <w:rPr>
                <w:color w:val="000000"/>
              </w:rPr>
              <w:t>49,8</w:t>
            </w:r>
          </w:p>
        </w:tc>
        <w:tc>
          <w:tcPr>
            <w:tcW w:w="1595" w:type="dxa"/>
            <w:shd w:val="clear" w:color="auto" w:fill="FFFFFF"/>
            <w:tcMar>
              <w:top w:w="14" w:type="dxa"/>
              <w:left w:w="14" w:type="dxa"/>
              <w:bottom w:w="0" w:type="dxa"/>
              <w:right w:w="14" w:type="dxa"/>
            </w:tcMar>
            <w:vAlign w:val="center"/>
            <w:hideMark/>
          </w:tcPr>
          <w:p w14:paraId="16FB331A" w14:textId="3BF6D1C3" w:rsidR="00D67942" w:rsidRPr="00D152BC" w:rsidRDefault="00D67942" w:rsidP="00D67942">
            <w:pPr>
              <w:ind w:firstLine="0"/>
              <w:jc w:val="center"/>
              <w:rPr>
                <w:szCs w:val="24"/>
              </w:rPr>
            </w:pPr>
            <w:r w:rsidRPr="00D152BC">
              <w:rPr>
                <w:color w:val="000000"/>
              </w:rPr>
              <w:t>47</w:t>
            </w:r>
          </w:p>
        </w:tc>
      </w:tr>
      <w:tr w:rsidR="00D67942" w:rsidRPr="00D152BC" w14:paraId="44C05A54" w14:textId="77777777" w:rsidTr="0037607B">
        <w:trPr>
          <w:trHeight w:val="267"/>
          <w:jc w:val="center"/>
        </w:trPr>
        <w:tc>
          <w:tcPr>
            <w:tcW w:w="3311" w:type="dxa"/>
            <w:shd w:val="clear" w:color="auto" w:fill="FFFFFF"/>
            <w:tcMar>
              <w:top w:w="14" w:type="dxa"/>
              <w:left w:w="14" w:type="dxa"/>
              <w:bottom w:w="0" w:type="dxa"/>
              <w:right w:w="14" w:type="dxa"/>
            </w:tcMar>
            <w:vAlign w:val="center"/>
            <w:hideMark/>
          </w:tcPr>
          <w:p w14:paraId="76445466" w14:textId="77777777" w:rsidR="00D67942" w:rsidRPr="00D152BC" w:rsidRDefault="00D67942" w:rsidP="00D67942">
            <w:pPr>
              <w:ind w:firstLine="0"/>
              <w:jc w:val="center"/>
              <w:rPr>
                <w:szCs w:val="24"/>
              </w:rPr>
            </w:pPr>
            <w:r w:rsidRPr="00D152BC">
              <w:rPr>
                <w:szCs w:val="24"/>
              </w:rPr>
              <w:t>01/04/2023 11:00:00</w:t>
            </w:r>
          </w:p>
        </w:tc>
        <w:tc>
          <w:tcPr>
            <w:tcW w:w="1357" w:type="dxa"/>
            <w:shd w:val="clear" w:color="auto" w:fill="FFFFFF"/>
            <w:tcMar>
              <w:top w:w="14" w:type="dxa"/>
              <w:left w:w="14" w:type="dxa"/>
              <w:bottom w:w="0" w:type="dxa"/>
              <w:right w:w="14" w:type="dxa"/>
            </w:tcMar>
            <w:vAlign w:val="center"/>
            <w:hideMark/>
          </w:tcPr>
          <w:p w14:paraId="3666CFCE" w14:textId="73D96BE4" w:rsidR="00D67942" w:rsidRPr="00D152BC" w:rsidRDefault="00D67942" w:rsidP="00D67942">
            <w:pPr>
              <w:ind w:firstLine="0"/>
              <w:jc w:val="center"/>
              <w:rPr>
                <w:szCs w:val="24"/>
              </w:rPr>
            </w:pPr>
            <w:r w:rsidRPr="00D152BC">
              <w:rPr>
                <w:color w:val="000000"/>
              </w:rPr>
              <w:t>1174,8</w:t>
            </w:r>
          </w:p>
        </w:tc>
        <w:tc>
          <w:tcPr>
            <w:tcW w:w="1685" w:type="dxa"/>
            <w:shd w:val="clear" w:color="auto" w:fill="FFFFFF"/>
            <w:tcMar>
              <w:top w:w="14" w:type="dxa"/>
              <w:left w:w="14" w:type="dxa"/>
              <w:bottom w:w="0" w:type="dxa"/>
              <w:right w:w="14" w:type="dxa"/>
            </w:tcMar>
            <w:vAlign w:val="center"/>
            <w:hideMark/>
          </w:tcPr>
          <w:p w14:paraId="213EEA54" w14:textId="465B73B6" w:rsidR="00D67942" w:rsidRPr="00D152BC" w:rsidRDefault="00D67942" w:rsidP="00D67942">
            <w:pPr>
              <w:ind w:firstLine="0"/>
              <w:jc w:val="center"/>
              <w:rPr>
                <w:szCs w:val="24"/>
              </w:rPr>
            </w:pPr>
            <w:r w:rsidRPr="00D152BC">
              <w:rPr>
                <w:color w:val="000000"/>
              </w:rPr>
              <w:t>25</w:t>
            </w:r>
          </w:p>
        </w:tc>
        <w:tc>
          <w:tcPr>
            <w:tcW w:w="1595" w:type="dxa"/>
            <w:shd w:val="clear" w:color="auto" w:fill="FFFFFF"/>
            <w:tcMar>
              <w:top w:w="14" w:type="dxa"/>
              <w:left w:w="14" w:type="dxa"/>
              <w:bottom w:w="0" w:type="dxa"/>
              <w:right w:w="14" w:type="dxa"/>
            </w:tcMar>
            <w:vAlign w:val="center"/>
            <w:hideMark/>
          </w:tcPr>
          <w:p w14:paraId="05B05FDA" w14:textId="7ED636DC" w:rsidR="00D67942" w:rsidRPr="00D152BC" w:rsidRDefault="00D67942" w:rsidP="00D67942">
            <w:pPr>
              <w:ind w:firstLine="0"/>
              <w:jc w:val="center"/>
              <w:rPr>
                <w:szCs w:val="24"/>
              </w:rPr>
            </w:pPr>
            <w:r w:rsidRPr="00D152BC">
              <w:rPr>
                <w:color w:val="000000"/>
              </w:rPr>
              <w:t>48,2</w:t>
            </w:r>
          </w:p>
        </w:tc>
        <w:tc>
          <w:tcPr>
            <w:tcW w:w="1595" w:type="dxa"/>
            <w:shd w:val="clear" w:color="auto" w:fill="FFFFFF"/>
            <w:tcMar>
              <w:top w:w="14" w:type="dxa"/>
              <w:left w:w="14" w:type="dxa"/>
              <w:bottom w:w="0" w:type="dxa"/>
              <w:right w:w="14" w:type="dxa"/>
            </w:tcMar>
            <w:vAlign w:val="center"/>
            <w:hideMark/>
          </w:tcPr>
          <w:p w14:paraId="5A59DEAC" w14:textId="511F3857" w:rsidR="00D67942" w:rsidRPr="00D152BC" w:rsidRDefault="00D67942" w:rsidP="00D67942">
            <w:pPr>
              <w:ind w:firstLine="0"/>
              <w:jc w:val="center"/>
              <w:rPr>
                <w:szCs w:val="24"/>
              </w:rPr>
            </w:pPr>
            <w:r w:rsidRPr="00D152BC">
              <w:rPr>
                <w:color w:val="000000"/>
              </w:rPr>
              <w:t>45,7</w:t>
            </w:r>
          </w:p>
        </w:tc>
      </w:tr>
      <w:tr w:rsidR="00D67942" w:rsidRPr="00D152BC" w14:paraId="2780BF98" w14:textId="77777777" w:rsidTr="00575F3B">
        <w:trPr>
          <w:trHeight w:val="267"/>
          <w:jc w:val="center"/>
        </w:trPr>
        <w:tc>
          <w:tcPr>
            <w:tcW w:w="3311" w:type="dxa"/>
            <w:shd w:val="clear" w:color="auto" w:fill="FFFFFF"/>
            <w:tcMar>
              <w:top w:w="14" w:type="dxa"/>
              <w:left w:w="14" w:type="dxa"/>
              <w:bottom w:w="0" w:type="dxa"/>
              <w:right w:w="14" w:type="dxa"/>
            </w:tcMar>
            <w:vAlign w:val="center"/>
            <w:hideMark/>
          </w:tcPr>
          <w:p w14:paraId="22562D4C" w14:textId="77777777" w:rsidR="00D67942" w:rsidRPr="00D152BC" w:rsidRDefault="00D67942" w:rsidP="00D67942">
            <w:pPr>
              <w:ind w:firstLine="0"/>
              <w:jc w:val="center"/>
              <w:rPr>
                <w:szCs w:val="24"/>
              </w:rPr>
            </w:pPr>
            <w:r w:rsidRPr="00D152BC">
              <w:rPr>
                <w:szCs w:val="24"/>
              </w:rPr>
              <w:t>01/04/2023 12:00:00</w:t>
            </w:r>
          </w:p>
        </w:tc>
        <w:tc>
          <w:tcPr>
            <w:tcW w:w="1357" w:type="dxa"/>
            <w:shd w:val="clear" w:color="auto" w:fill="FFFFFF"/>
            <w:tcMar>
              <w:top w:w="14" w:type="dxa"/>
              <w:left w:w="14" w:type="dxa"/>
              <w:bottom w:w="0" w:type="dxa"/>
              <w:right w:w="14" w:type="dxa"/>
            </w:tcMar>
            <w:vAlign w:val="center"/>
          </w:tcPr>
          <w:p w14:paraId="5F147BD9" w14:textId="35C14470" w:rsidR="00D67942" w:rsidRPr="00D152BC" w:rsidRDefault="00D67942" w:rsidP="00D67942">
            <w:pPr>
              <w:ind w:firstLine="0"/>
              <w:jc w:val="center"/>
              <w:rPr>
                <w:szCs w:val="24"/>
              </w:rPr>
            </w:pPr>
            <w:r w:rsidRPr="00D152BC">
              <w:rPr>
                <w:color w:val="000000"/>
              </w:rPr>
              <w:t>987,9</w:t>
            </w:r>
          </w:p>
        </w:tc>
        <w:tc>
          <w:tcPr>
            <w:tcW w:w="1685" w:type="dxa"/>
            <w:shd w:val="clear" w:color="auto" w:fill="FFFFFF"/>
            <w:tcMar>
              <w:top w:w="14" w:type="dxa"/>
              <w:left w:w="14" w:type="dxa"/>
              <w:bottom w:w="0" w:type="dxa"/>
              <w:right w:w="14" w:type="dxa"/>
            </w:tcMar>
            <w:vAlign w:val="center"/>
          </w:tcPr>
          <w:p w14:paraId="2FE0195C" w14:textId="526B4691" w:rsidR="00D67942" w:rsidRPr="00D152BC" w:rsidRDefault="00D67942" w:rsidP="00D67942">
            <w:pPr>
              <w:ind w:firstLine="0"/>
              <w:jc w:val="center"/>
              <w:rPr>
                <w:szCs w:val="24"/>
              </w:rPr>
            </w:pPr>
            <w:r w:rsidRPr="00D152BC">
              <w:rPr>
                <w:color w:val="000000"/>
              </w:rPr>
              <w:t>25,8</w:t>
            </w:r>
          </w:p>
        </w:tc>
        <w:tc>
          <w:tcPr>
            <w:tcW w:w="1595" w:type="dxa"/>
            <w:shd w:val="clear" w:color="auto" w:fill="FFFFFF"/>
            <w:tcMar>
              <w:top w:w="14" w:type="dxa"/>
              <w:left w:w="14" w:type="dxa"/>
              <w:bottom w:w="0" w:type="dxa"/>
              <w:right w:w="14" w:type="dxa"/>
            </w:tcMar>
            <w:vAlign w:val="center"/>
          </w:tcPr>
          <w:p w14:paraId="4339BCFB" w14:textId="787F0642" w:rsidR="00D67942" w:rsidRPr="00D152BC" w:rsidRDefault="00D67942" w:rsidP="00D67942">
            <w:pPr>
              <w:ind w:firstLine="0"/>
              <w:jc w:val="center"/>
              <w:rPr>
                <w:szCs w:val="24"/>
              </w:rPr>
            </w:pPr>
            <w:r w:rsidRPr="00D152BC">
              <w:rPr>
                <w:color w:val="000000"/>
              </w:rPr>
              <w:t>72,5</w:t>
            </w:r>
          </w:p>
        </w:tc>
        <w:tc>
          <w:tcPr>
            <w:tcW w:w="1595" w:type="dxa"/>
            <w:shd w:val="clear" w:color="auto" w:fill="FFFFFF"/>
            <w:tcMar>
              <w:top w:w="14" w:type="dxa"/>
              <w:left w:w="14" w:type="dxa"/>
              <w:bottom w:w="0" w:type="dxa"/>
              <w:right w:w="14" w:type="dxa"/>
            </w:tcMar>
            <w:vAlign w:val="center"/>
          </w:tcPr>
          <w:p w14:paraId="1913CBDE" w14:textId="3C200D29" w:rsidR="00D67942" w:rsidRPr="00D152BC" w:rsidRDefault="00D67942" w:rsidP="00D67942">
            <w:pPr>
              <w:ind w:firstLine="0"/>
              <w:jc w:val="center"/>
              <w:rPr>
                <w:szCs w:val="24"/>
              </w:rPr>
            </w:pPr>
            <w:r w:rsidRPr="00D152BC">
              <w:rPr>
                <w:color w:val="000000"/>
              </w:rPr>
              <w:t>67,3</w:t>
            </w:r>
          </w:p>
        </w:tc>
      </w:tr>
    </w:tbl>
    <w:p w14:paraId="71542124" w14:textId="0B38FA45" w:rsidR="006D1F2D" w:rsidRPr="00D152BC" w:rsidRDefault="002608D1" w:rsidP="00E041DB">
      <w:pPr>
        <w:pStyle w:val="Heading2"/>
        <w:numPr>
          <w:ilvl w:val="1"/>
          <w:numId w:val="9"/>
        </w:numPr>
        <w:rPr>
          <w:lang w:val="en-US"/>
        </w:rPr>
      </w:pPr>
      <w:bookmarkStart w:id="12" w:name="_Toc210499115"/>
      <w:r w:rsidRPr="00D152BC">
        <w:rPr>
          <w:lang w:val="en-US"/>
        </w:rPr>
        <w:t>Tính VN_AQI giờ</w:t>
      </w:r>
      <w:bookmarkEnd w:id="12"/>
    </w:p>
    <w:p w14:paraId="220DFF60" w14:textId="57D10863" w:rsidR="0037607B" w:rsidRPr="00D152BC" w:rsidRDefault="0037607B" w:rsidP="0037607B">
      <w:pPr>
        <w:pStyle w:val="ListParagraph"/>
        <w:numPr>
          <w:ilvl w:val="0"/>
          <w:numId w:val="3"/>
        </w:numPr>
        <w:rPr>
          <w:szCs w:val="24"/>
        </w:rPr>
      </w:pPr>
      <w:r w:rsidRPr="00D152BC">
        <w:rPr>
          <w:szCs w:val="24"/>
        </w:rPr>
        <w:t>Nowcast của PM</w:t>
      </w:r>
      <w:r w:rsidRPr="00D152BC">
        <w:rPr>
          <w:szCs w:val="24"/>
          <w:vertAlign w:val="subscript"/>
        </w:rPr>
        <w:t xml:space="preserve">10 </w:t>
      </w:r>
      <w:r w:rsidRPr="00D152BC">
        <w:rPr>
          <w:szCs w:val="24"/>
        </w:rPr>
        <w:t>và PM</w:t>
      </w:r>
      <w:r w:rsidRPr="00D152BC">
        <w:rPr>
          <w:szCs w:val="24"/>
          <w:vertAlign w:val="subscript"/>
        </w:rPr>
        <w:t>2.5</w:t>
      </w:r>
    </w:p>
    <w:p w14:paraId="246421EF" w14:textId="03860B2A" w:rsidR="002608D1" w:rsidRPr="00D152BC" w:rsidRDefault="0037607B" w:rsidP="005A27DD">
      <w:pPr>
        <w:pStyle w:val="ListParagraph"/>
        <w:numPr>
          <w:ilvl w:val="0"/>
          <w:numId w:val="5"/>
        </w:numPr>
        <w:rPr>
          <w:szCs w:val="24"/>
          <w:vertAlign w:val="subscript"/>
        </w:rPr>
      </w:pPr>
      <w:r w:rsidRPr="00D152BC">
        <w:rPr>
          <w:szCs w:val="24"/>
        </w:rPr>
        <w:t>PM</w:t>
      </w:r>
      <w:r w:rsidR="005A27DD" w:rsidRPr="00D152BC">
        <w:rPr>
          <w:szCs w:val="24"/>
          <w:vertAlign w:val="subscript"/>
        </w:rPr>
        <w:t>2.5</w:t>
      </w:r>
    </w:p>
    <w:p w14:paraId="5D3901F7" w14:textId="4C5276F4" w:rsidR="0037607B" w:rsidRPr="00D152BC" w:rsidRDefault="00000000" w:rsidP="002608D1">
      <w:pPr>
        <w:pStyle w:val="ListParagraph"/>
        <w:ind w:firstLine="0"/>
        <w:rPr>
          <w:szCs w:val="24"/>
        </w:rPr>
      </w:pPr>
      <m:oMathPara>
        <m:oMath>
          <m:sSup>
            <m:sSupPr>
              <m:ctrlPr>
                <w:rPr>
                  <w:rFonts w:ascii="Cambria Math" w:hAnsi="Cambria Math"/>
                  <w:i/>
                  <w:szCs w:val="24"/>
                </w:rPr>
              </m:ctrlPr>
            </m:sSupPr>
            <m:e>
              <m:r>
                <w:rPr>
                  <w:rFonts w:ascii="Cambria Math" w:hAnsi="Cambria Math"/>
                  <w:szCs w:val="24"/>
                </w:rPr>
                <m:t>w</m:t>
              </m:r>
            </m:e>
            <m:sup>
              <m:r>
                <w:rPr>
                  <w:rFonts w:ascii="Cambria Math" w:hAnsi="Cambria Math"/>
                  <w:szCs w:val="24"/>
                </w:rPr>
                <m:t>*</m:t>
              </m:r>
            </m:sup>
          </m:sSup>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c</m:t>
                  </m:r>
                </m:e>
                <m:sub>
                  <m:r>
                    <w:rPr>
                      <w:rFonts w:ascii="Cambria Math" w:hAnsi="Cambria Math"/>
                      <w:szCs w:val="24"/>
                    </w:rPr>
                    <m:t>min</m:t>
                  </m:r>
                </m:sub>
              </m:sSub>
            </m:num>
            <m:den>
              <m:sSub>
                <m:sSubPr>
                  <m:ctrlPr>
                    <w:rPr>
                      <w:rFonts w:ascii="Cambria Math" w:hAnsi="Cambria Math"/>
                      <w:i/>
                      <w:szCs w:val="24"/>
                    </w:rPr>
                  </m:ctrlPr>
                </m:sSubPr>
                <m:e>
                  <m:r>
                    <w:rPr>
                      <w:rFonts w:ascii="Cambria Math" w:hAnsi="Cambria Math"/>
                      <w:szCs w:val="24"/>
                    </w:rPr>
                    <m:t>c</m:t>
                  </m:r>
                </m:e>
                <m:sub>
                  <m:r>
                    <w:rPr>
                      <w:rFonts w:ascii="Cambria Math" w:hAnsi="Cambria Math"/>
                      <w:szCs w:val="24"/>
                    </w:rPr>
                    <m:t>max</m:t>
                  </m:r>
                </m:sub>
              </m:sSub>
            </m:den>
          </m:f>
          <m:r>
            <w:rPr>
              <w:rFonts w:ascii="Cambria Math" w:hAnsi="Cambria Math"/>
              <w:szCs w:val="24"/>
            </w:rPr>
            <m:t>=</m:t>
          </m:r>
          <m:f>
            <m:fPr>
              <m:ctrlPr>
                <w:rPr>
                  <w:rFonts w:ascii="Cambria Math" w:hAnsi="Cambria Math"/>
                  <w:i/>
                  <w:szCs w:val="24"/>
                </w:rPr>
              </m:ctrlPr>
            </m:fPr>
            <m:num>
              <m:r>
                <w:rPr>
                  <w:rFonts w:ascii="Cambria Math" w:hAnsi="Cambria Math"/>
                  <w:szCs w:val="24"/>
                </w:rPr>
                <m:t>35,1</m:t>
              </m:r>
            </m:num>
            <m:den>
              <m:r>
                <w:rPr>
                  <w:rFonts w:ascii="Cambria Math" w:hAnsi="Cambria Math"/>
                  <w:szCs w:val="24"/>
                </w:rPr>
                <m:t>84,6</m:t>
              </m:r>
            </m:den>
          </m:f>
          <m:r>
            <w:rPr>
              <w:rFonts w:ascii="Cambria Math" w:hAnsi="Cambria Math"/>
              <w:szCs w:val="24"/>
            </w:rPr>
            <m:t xml:space="preserve">=0,41&lt;0,5 </m:t>
          </m:r>
        </m:oMath>
      </m:oMathPara>
    </w:p>
    <w:p w14:paraId="0828E32A" w14:textId="07A59B12" w:rsidR="0037607B" w:rsidRPr="00D152BC" w:rsidRDefault="0037607B" w:rsidP="002608D1">
      <w:pPr>
        <w:pStyle w:val="ListParagraph"/>
        <w:ind w:firstLine="0"/>
        <w:rPr>
          <w:szCs w:val="24"/>
        </w:rPr>
      </w:pPr>
      <w:r w:rsidRPr="00D152BC">
        <w:rPr>
          <w:szCs w:val="24"/>
        </w:rPr>
        <w:sym w:font="Wingdings" w:char="F0E8"/>
      </w:r>
      <w:r w:rsidRPr="00D152BC">
        <w:rPr>
          <w:szCs w:val="24"/>
        </w:rPr>
        <w:t xml:space="preserve"> </w:t>
      </w:r>
      <m:oMath>
        <m:sSup>
          <m:sSupPr>
            <m:ctrlPr>
              <w:rPr>
                <w:rFonts w:ascii="Cambria Math" w:hAnsi="Cambria Math"/>
                <w:i/>
                <w:szCs w:val="24"/>
              </w:rPr>
            </m:ctrlPr>
          </m:sSupPr>
          <m:e>
            <m:r>
              <w:rPr>
                <w:rFonts w:ascii="Cambria Math" w:hAnsi="Cambria Math"/>
                <w:szCs w:val="24"/>
              </w:rPr>
              <m:t>w</m:t>
            </m:r>
          </m:e>
          <m:sup>
            <m:r>
              <w:rPr>
                <w:rFonts w:ascii="Cambria Math" w:hAnsi="Cambria Math"/>
                <w:szCs w:val="24"/>
              </w:rPr>
              <m:t>*</m:t>
            </m:r>
          </m:sup>
        </m:sSup>
        <m:r>
          <w:rPr>
            <w:rFonts w:ascii="Cambria Math" w:hAnsi="Cambria Math"/>
            <w:szCs w:val="24"/>
          </w:rPr>
          <m:t>=0,5</m:t>
        </m:r>
      </m:oMath>
    </w:p>
    <w:p w14:paraId="0018021D" w14:textId="4938C200" w:rsidR="00D67942" w:rsidRPr="00D152BC" w:rsidRDefault="00D67942" w:rsidP="00D67942">
      <w:pPr>
        <w:pStyle w:val="ListParagraph"/>
        <w:ind w:firstLine="0"/>
        <w:jc w:val="left"/>
        <w:rPr>
          <w:szCs w:val="24"/>
        </w:rPr>
      </w:pPr>
      <w:r w:rsidRPr="00D152BC">
        <w:rPr>
          <w:szCs w:val="24"/>
        </w:rPr>
        <w:sym w:font="Wingdings" w:char="F0E8"/>
      </w:r>
      <w:r w:rsidRPr="00D152BC">
        <w:rPr>
          <w:szCs w:val="24"/>
        </w:rPr>
        <w:t xml:space="preserve"> </w:t>
      </w:r>
      <m:oMath>
        <m:r>
          <w:rPr>
            <w:rFonts w:ascii="Cambria Math" w:hAnsi="Cambria Math"/>
            <w:szCs w:val="24"/>
          </w:rPr>
          <m:t>Nowcas</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P</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2.5</m:t>
                </m:r>
              </m:sub>
            </m:sSub>
          </m:sub>
        </m:sSub>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sSub>
          <m:sSubPr>
            <m:ctrlPr>
              <w:rPr>
                <w:rFonts w:ascii="Cambria Math" w:hAnsi="Cambria Math"/>
                <w:i/>
                <w:szCs w:val="24"/>
              </w:rPr>
            </m:ctrlPr>
          </m:sSubPr>
          <m:e>
            <m:r>
              <w:rPr>
                <w:rFonts w:ascii="Cambria Math" w:hAnsi="Cambria Math"/>
                <w:szCs w:val="24"/>
              </w:rPr>
              <m:t>c</m:t>
            </m:r>
          </m:e>
          <m:sub>
            <m:r>
              <w:rPr>
                <w:rFonts w:ascii="Cambria Math" w:hAnsi="Cambria Math"/>
                <w:szCs w:val="24"/>
              </w:rPr>
              <m:t>1</m:t>
            </m:r>
          </m:sub>
        </m:sSub>
        <m:r>
          <w:rPr>
            <w:rFonts w:ascii="Cambria Math" w:hAnsi="Cambria Math"/>
            <w:szCs w:val="24"/>
          </w:rPr>
          <m:t>+</m:t>
        </m:r>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e>
            </m:d>
          </m:e>
          <m:sup>
            <m:r>
              <w:rPr>
                <w:rFonts w:ascii="Cambria Math" w:hAnsi="Cambria Math"/>
                <w:szCs w:val="24"/>
              </w:rPr>
              <m:t>2</m:t>
            </m:r>
          </m:sup>
        </m:sSup>
        <m:sSub>
          <m:sSubPr>
            <m:ctrlPr>
              <w:rPr>
                <w:rFonts w:ascii="Cambria Math" w:hAnsi="Cambria Math"/>
                <w:i/>
                <w:szCs w:val="24"/>
              </w:rPr>
            </m:ctrlPr>
          </m:sSubPr>
          <m:e>
            <m:r>
              <w:rPr>
                <w:rFonts w:ascii="Cambria Math" w:hAnsi="Cambria Math"/>
                <w:szCs w:val="24"/>
              </w:rPr>
              <m:t>c</m:t>
            </m:r>
          </m:e>
          <m:sub>
            <m:r>
              <w:rPr>
                <w:rFonts w:ascii="Cambria Math" w:hAnsi="Cambria Math"/>
                <w:szCs w:val="24"/>
              </w:rPr>
              <m:t>2</m:t>
            </m:r>
          </m:sub>
        </m:sSub>
        <m:r>
          <w:rPr>
            <w:rFonts w:ascii="Cambria Math" w:hAnsi="Cambria Math"/>
            <w:szCs w:val="24"/>
          </w:rPr>
          <m:t>+…+</m:t>
        </m:r>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e>
            </m:d>
          </m:e>
          <m:sup>
            <m:r>
              <w:rPr>
                <w:rFonts w:ascii="Cambria Math" w:hAnsi="Cambria Math"/>
                <w:szCs w:val="24"/>
              </w:rPr>
              <m:t>12</m:t>
            </m:r>
          </m:sup>
        </m:sSup>
        <m:sSub>
          <m:sSubPr>
            <m:ctrlPr>
              <w:rPr>
                <w:rFonts w:ascii="Cambria Math" w:hAnsi="Cambria Math"/>
                <w:i/>
                <w:szCs w:val="24"/>
              </w:rPr>
            </m:ctrlPr>
          </m:sSubPr>
          <m:e>
            <m:r>
              <w:rPr>
                <w:rFonts w:ascii="Cambria Math" w:hAnsi="Cambria Math"/>
                <w:szCs w:val="24"/>
              </w:rPr>
              <m:t>c</m:t>
            </m:r>
          </m:e>
          <m:sub>
            <m:r>
              <w:rPr>
                <w:rFonts w:ascii="Cambria Math" w:hAnsi="Cambria Math"/>
                <w:szCs w:val="24"/>
              </w:rPr>
              <m:t>12</m:t>
            </m:r>
          </m:sub>
        </m:sSub>
        <m:r>
          <w:rPr>
            <w:rFonts w:ascii="Cambria Math" w:hAnsi="Cambria Math"/>
            <w:szCs w:val="24"/>
          </w:rPr>
          <m:t xml:space="preserve">= </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67,3+</m:t>
        </m:r>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e>
            </m:d>
          </m:e>
          <m:sup>
            <m:r>
              <w:rPr>
                <w:rFonts w:ascii="Cambria Math" w:hAnsi="Cambria Math"/>
                <w:szCs w:val="24"/>
              </w:rPr>
              <m:t>2</m:t>
            </m:r>
          </m:sup>
        </m:sSup>
        <m:r>
          <w:rPr>
            <w:rFonts w:ascii="Cambria Math" w:hAnsi="Cambria Math"/>
            <w:szCs w:val="24"/>
          </w:rPr>
          <m:t>45,7+…+</m:t>
        </m:r>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e>
            </m:d>
          </m:e>
          <m:sup>
            <m:r>
              <w:rPr>
                <w:rFonts w:ascii="Cambria Math" w:hAnsi="Cambria Math"/>
                <w:szCs w:val="24"/>
              </w:rPr>
              <m:t>12</m:t>
            </m:r>
          </m:sup>
        </m:sSup>
        <m:r>
          <w:rPr>
            <w:rFonts w:ascii="Cambria Math" w:hAnsi="Cambria Math"/>
            <w:szCs w:val="24"/>
          </w:rPr>
          <m:t>84,6</m:t>
        </m:r>
      </m:oMath>
      <w:r w:rsidRPr="00D152BC">
        <w:rPr>
          <w:szCs w:val="24"/>
        </w:rPr>
        <w:t xml:space="preserve"> = </w:t>
      </w:r>
      <w:r w:rsidR="005A27DD" w:rsidRPr="00D152BC">
        <w:rPr>
          <w:szCs w:val="24"/>
        </w:rPr>
        <w:t>56</w:t>
      </w:r>
    </w:p>
    <w:p w14:paraId="7F3BADAA" w14:textId="318A319D" w:rsidR="005A27DD" w:rsidRPr="00D152BC" w:rsidRDefault="005A27DD" w:rsidP="005A27DD">
      <w:pPr>
        <w:pStyle w:val="ListParagraph"/>
        <w:numPr>
          <w:ilvl w:val="0"/>
          <w:numId w:val="5"/>
        </w:numPr>
        <w:jc w:val="left"/>
        <w:rPr>
          <w:szCs w:val="24"/>
        </w:rPr>
      </w:pPr>
      <w:r w:rsidRPr="00D152BC">
        <w:rPr>
          <w:szCs w:val="24"/>
        </w:rPr>
        <w:t>PM</w:t>
      </w:r>
      <w:r w:rsidRPr="00D152BC">
        <w:rPr>
          <w:szCs w:val="24"/>
          <w:vertAlign w:val="subscript"/>
        </w:rPr>
        <w:t>10</w:t>
      </w:r>
    </w:p>
    <w:p w14:paraId="42AC34A3" w14:textId="3E93E7AD" w:rsidR="005A27DD" w:rsidRPr="00D152BC" w:rsidRDefault="00000000" w:rsidP="005A27DD">
      <w:pPr>
        <w:pStyle w:val="ListParagraph"/>
        <w:ind w:firstLine="0"/>
        <w:rPr>
          <w:szCs w:val="24"/>
        </w:rPr>
      </w:pPr>
      <m:oMathPara>
        <m:oMath>
          <m:sSup>
            <m:sSupPr>
              <m:ctrlPr>
                <w:rPr>
                  <w:rFonts w:ascii="Cambria Math" w:hAnsi="Cambria Math"/>
                  <w:i/>
                  <w:szCs w:val="24"/>
                </w:rPr>
              </m:ctrlPr>
            </m:sSupPr>
            <m:e>
              <m:r>
                <w:rPr>
                  <w:rFonts w:ascii="Cambria Math" w:hAnsi="Cambria Math"/>
                  <w:szCs w:val="24"/>
                </w:rPr>
                <m:t>w</m:t>
              </m:r>
            </m:e>
            <m:sup>
              <m:r>
                <w:rPr>
                  <w:rFonts w:ascii="Cambria Math" w:hAnsi="Cambria Math"/>
                  <w:szCs w:val="24"/>
                </w:rPr>
                <m:t>*</m:t>
              </m:r>
            </m:sup>
          </m:sSup>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c</m:t>
                  </m:r>
                </m:e>
                <m:sub>
                  <m:r>
                    <w:rPr>
                      <w:rFonts w:ascii="Cambria Math" w:hAnsi="Cambria Math"/>
                      <w:szCs w:val="24"/>
                    </w:rPr>
                    <m:t>min</m:t>
                  </m:r>
                </m:sub>
              </m:sSub>
            </m:num>
            <m:den>
              <m:sSub>
                <m:sSubPr>
                  <m:ctrlPr>
                    <w:rPr>
                      <w:rFonts w:ascii="Cambria Math" w:hAnsi="Cambria Math"/>
                      <w:i/>
                      <w:szCs w:val="24"/>
                    </w:rPr>
                  </m:ctrlPr>
                </m:sSubPr>
                <m:e>
                  <m:r>
                    <w:rPr>
                      <w:rFonts w:ascii="Cambria Math" w:hAnsi="Cambria Math"/>
                      <w:szCs w:val="24"/>
                    </w:rPr>
                    <m:t>c</m:t>
                  </m:r>
                </m:e>
                <m:sub>
                  <m:r>
                    <w:rPr>
                      <w:rFonts w:ascii="Cambria Math" w:hAnsi="Cambria Math"/>
                      <w:szCs w:val="24"/>
                    </w:rPr>
                    <m:t>max</m:t>
                  </m:r>
                </m:sub>
              </m:sSub>
            </m:den>
          </m:f>
          <m:r>
            <w:rPr>
              <w:rFonts w:ascii="Cambria Math" w:hAnsi="Cambria Math"/>
              <w:szCs w:val="24"/>
            </w:rPr>
            <m:t>=</m:t>
          </m:r>
          <m:f>
            <m:fPr>
              <m:ctrlPr>
                <w:rPr>
                  <w:rFonts w:ascii="Cambria Math" w:hAnsi="Cambria Math"/>
                  <w:i/>
                  <w:szCs w:val="24"/>
                </w:rPr>
              </m:ctrlPr>
            </m:fPr>
            <m:num>
              <m:r>
                <w:rPr>
                  <w:rFonts w:ascii="Cambria Math" w:hAnsi="Cambria Math"/>
                  <w:szCs w:val="24"/>
                </w:rPr>
                <m:t>38</m:t>
              </m:r>
            </m:num>
            <m:den>
              <m:r>
                <w:rPr>
                  <w:rFonts w:ascii="Cambria Math" w:hAnsi="Cambria Math"/>
                  <w:szCs w:val="24"/>
                </w:rPr>
                <m:t>93,1</m:t>
              </m:r>
            </m:den>
          </m:f>
          <m:r>
            <w:rPr>
              <w:rFonts w:ascii="Cambria Math" w:hAnsi="Cambria Math"/>
              <w:szCs w:val="24"/>
            </w:rPr>
            <m:t xml:space="preserve">=0,41&lt;0,5 </m:t>
          </m:r>
        </m:oMath>
      </m:oMathPara>
    </w:p>
    <w:p w14:paraId="5100FA43" w14:textId="77777777" w:rsidR="005A27DD" w:rsidRPr="00D152BC" w:rsidRDefault="005A27DD" w:rsidP="005A27DD">
      <w:pPr>
        <w:pStyle w:val="ListParagraph"/>
        <w:ind w:firstLine="0"/>
        <w:rPr>
          <w:szCs w:val="24"/>
        </w:rPr>
      </w:pPr>
      <w:r w:rsidRPr="00D152BC">
        <w:rPr>
          <w:szCs w:val="24"/>
        </w:rPr>
        <w:sym w:font="Wingdings" w:char="F0E8"/>
      </w:r>
      <w:r w:rsidRPr="00D152BC">
        <w:rPr>
          <w:szCs w:val="24"/>
        </w:rPr>
        <w:t xml:space="preserve"> </w:t>
      </w:r>
      <m:oMath>
        <m:sSup>
          <m:sSupPr>
            <m:ctrlPr>
              <w:rPr>
                <w:rFonts w:ascii="Cambria Math" w:hAnsi="Cambria Math"/>
                <w:i/>
                <w:szCs w:val="24"/>
              </w:rPr>
            </m:ctrlPr>
          </m:sSupPr>
          <m:e>
            <m:r>
              <w:rPr>
                <w:rFonts w:ascii="Cambria Math" w:hAnsi="Cambria Math"/>
                <w:szCs w:val="24"/>
              </w:rPr>
              <m:t>w</m:t>
            </m:r>
          </m:e>
          <m:sup>
            <m:r>
              <w:rPr>
                <w:rFonts w:ascii="Cambria Math" w:hAnsi="Cambria Math"/>
                <w:szCs w:val="24"/>
              </w:rPr>
              <m:t>*</m:t>
            </m:r>
          </m:sup>
        </m:sSup>
        <m:r>
          <w:rPr>
            <w:rFonts w:ascii="Cambria Math" w:hAnsi="Cambria Math"/>
            <w:szCs w:val="24"/>
          </w:rPr>
          <m:t>=0,5</m:t>
        </m:r>
      </m:oMath>
    </w:p>
    <w:p w14:paraId="2D8DB4D5" w14:textId="4C096903" w:rsidR="005A27DD" w:rsidRPr="00D152BC" w:rsidRDefault="005A27DD" w:rsidP="005A27DD">
      <w:pPr>
        <w:pStyle w:val="ListParagraph"/>
        <w:ind w:firstLine="0"/>
        <w:jc w:val="left"/>
        <w:rPr>
          <w:szCs w:val="24"/>
        </w:rPr>
      </w:pPr>
      <w:r w:rsidRPr="00D152BC">
        <w:rPr>
          <w:szCs w:val="24"/>
        </w:rPr>
        <w:sym w:font="Wingdings" w:char="F0E8"/>
      </w:r>
      <w:r w:rsidRPr="00D152BC">
        <w:rPr>
          <w:szCs w:val="24"/>
        </w:rPr>
        <w:t xml:space="preserve"> </w:t>
      </w:r>
      <m:oMath>
        <m:r>
          <w:rPr>
            <w:rFonts w:ascii="Cambria Math" w:hAnsi="Cambria Math"/>
            <w:szCs w:val="24"/>
          </w:rPr>
          <m:t>Nowcas</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P</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10</m:t>
                </m:r>
              </m:sub>
            </m:sSub>
          </m:sub>
        </m:sSub>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sSub>
          <m:sSubPr>
            <m:ctrlPr>
              <w:rPr>
                <w:rFonts w:ascii="Cambria Math" w:hAnsi="Cambria Math"/>
                <w:i/>
                <w:szCs w:val="24"/>
              </w:rPr>
            </m:ctrlPr>
          </m:sSubPr>
          <m:e>
            <m:r>
              <w:rPr>
                <w:rFonts w:ascii="Cambria Math" w:hAnsi="Cambria Math"/>
                <w:szCs w:val="24"/>
              </w:rPr>
              <m:t>c</m:t>
            </m:r>
          </m:e>
          <m:sub>
            <m:r>
              <w:rPr>
                <w:rFonts w:ascii="Cambria Math" w:hAnsi="Cambria Math"/>
                <w:szCs w:val="24"/>
              </w:rPr>
              <m:t>1</m:t>
            </m:r>
          </m:sub>
        </m:sSub>
        <m:r>
          <w:rPr>
            <w:rFonts w:ascii="Cambria Math" w:hAnsi="Cambria Math"/>
            <w:szCs w:val="24"/>
          </w:rPr>
          <m:t>+</m:t>
        </m:r>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e>
            </m:d>
          </m:e>
          <m:sup>
            <m:r>
              <w:rPr>
                <w:rFonts w:ascii="Cambria Math" w:hAnsi="Cambria Math"/>
                <w:szCs w:val="24"/>
              </w:rPr>
              <m:t>2</m:t>
            </m:r>
          </m:sup>
        </m:sSup>
        <m:sSub>
          <m:sSubPr>
            <m:ctrlPr>
              <w:rPr>
                <w:rFonts w:ascii="Cambria Math" w:hAnsi="Cambria Math"/>
                <w:i/>
                <w:szCs w:val="24"/>
              </w:rPr>
            </m:ctrlPr>
          </m:sSubPr>
          <m:e>
            <m:r>
              <w:rPr>
                <w:rFonts w:ascii="Cambria Math" w:hAnsi="Cambria Math"/>
                <w:szCs w:val="24"/>
              </w:rPr>
              <m:t>c</m:t>
            </m:r>
          </m:e>
          <m:sub>
            <m:r>
              <w:rPr>
                <w:rFonts w:ascii="Cambria Math" w:hAnsi="Cambria Math"/>
                <w:szCs w:val="24"/>
              </w:rPr>
              <m:t>2</m:t>
            </m:r>
          </m:sub>
        </m:sSub>
        <m:r>
          <w:rPr>
            <w:rFonts w:ascii="Cambria Math" w:hAnsi="Cambria Math"/>
            <w:szCs w:val="24"/>
          </w:rPr>
          <m:t>+…+</m:t>
        </m:r>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e>
            </m:d>
          </m:e>
          <m:sup>
            <m:r>
              <w:rPr>
                <w:rFonts w:ascii="Cambria Math" w:hAnsi="Cambria Math"/>
                <w:szCs w:val="24"/>
              </w:rPr>
              <m:t>12</m:t>
            </m:r>
          </m:sup>
        </m:sSup>
        <m:sSub>
          <m:sSubPr>
            <m:ctrlPr>
              <w:rPr>
                <w:rFonts w:ascii="Cambria Math" w:hAnsi="Cambria Math"/>
                <w:i/>
                <w:szCs w:val="24"/>
              </w:rPr>
            </m:ctrlPr>
          </m:sSubPr>
          <m:e>
            <m:r>
              <w:rPr>
                <w:rFonts w:ascii="Cambria Math" w:hAnsi="Cambria Math"/>
                <w:szCs w:val="24"/>
              </w:rPr>
              <m:t>c</m:t>
            </m:r>
          </m:e>
          <m:sub>
            <m:r>
              <w:rPr>
                <w:rFonts w:ascii="Cambria Math" w:hAnsi="Cambria Math"/>
                <w:szCs w:val="24"/>
              </w:rPr>
              <m:t>12</m:t>
            </m:r>
          </m:sub>
        </m:sSub>
        <m:r>
          <w:rPr>
            <w:rFonts w:ascii="Cambria Math" w:hAnsi="Cambria Math"/>
            <w:szCs w:val="24"/>
          </w:rPr>
          <m:t xml:space="preserve">= </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72,5+</m:t>
        </m:r>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e>
            </m:d>
          </m:e>
          <m:sup>
            <m:r>
              <w:rPr>
                <w:rFonts w:ascii="Cambria Math" w:hAnsi="Cambria Math"/>
                <w:szCs w:val="24"/>
              </w:rPr>
              <m:t>2</m:t>
            </m:r>
          </m:sup>
        </m:sSup>
        <m:r>
          <w:rPr>
            <w:rFonts w:ascii="Cambria Math" w:hAnsi="Cambria Math"/>
            <w:szCs w:val="24"/>
          </w:rPr>
          <m:t>48,2+…+</m:t>
        </m:r>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e>
            </m:d>
          </m:e>
          <m:sup>
            <m:r>
              <w:rPr>
                <w:rFonts w:ascii="Cambria Math" w:hAnsi="Cambria Math"/>
                <w:szCs w:val="24"/>
              </w:rPr>
              <m:t>12</m:t>
            </m:r>
          </m:sup>
        </m:sSup>
        <m:r>
          <w:rPr>
            <w:rFonts w:ascii="Cambria Math" w:hAnsi="Cambria Math"/>
            <w:szCs w:val="24"/>
          </w:rPr>
          <m:t>93,1</m:t>
        </m:r>
      </m:oMath>
      <w:r w:rsidRPr="00D152BC">
        <w:rPr>
          <w:szCs w:val="24"/>
        </w:rPr>
        <w:t xml:space="preserve"> = 59,9</w:t>
      </w:r>
    </w:p>
    <w:p w14:paraId="291F8EB2" w14:textId="77777777" w:rsidR="00C558CA" w:rsidRPr="00D152BC" w:rsidRDefault="00C558CA" w:rsidP="005A27DD">
      <w:pPr>
        <w:pStyle w:val="ListParagraph"/>
        <w:ind w:firstLine="0"/>
        <w:jc w:val="left"/>
        <w:rPr>
          <w:szCs w:val="24"/>
        </w:rPr>
      </w:pPr>
    </w:p>
    <w:p w14:paraId="4F957AFD" w14:textId="79EF548F" w:rsidR="0036783F" w:rsidRPr="00D152BC" w:rsidRDefault="00C558CA" w:rsidP="0036783F">
      <w:pPr>
        <w:ind w:firstLine="0"/>
        <w:jc w:val="left"/>
        <w:rPr>
          <w:b/>
          <w:bCs/>
          <w:szCs w:val="24"/>
        </w:rPr>
      </w:pPr>
      <w:r w:rsidRPr="00D152BC">
        <w:rPr>
          <w:b/>
          <w:bCs/>
          <w:szCs w:val="24"/>
        </w:rPr>
        <w:tab/>
      </w:r>
      <w:r w:rsidR="005A27DD" w:rsidRPr="00D152BC">
        <w:rPr>
          <w:b/>
          <w:bCs/>
          <w:szCs w:val="24"/>
        </w:rPr>
        <w:t xml:space="preserve">! Lưu ý: </w:t>
      </w:r>
      <w:r w:rsidR="00991322" w:rsidRPr="00D152BC">
        <w:rPr>
          <w:b/>
          <w:bCs/>
          <w:szCs w:val="24"/>
        </w:rPr>
        <w:t>c</w:t>
      </w:r>
      <w:r w:rsidR="00991322" w:rsidRPr="00D152BC">
        <w:rPr>
          <w:b/>
          <w:bCs/>
          <w:szCs w:val="24"/>
          <w:vertAlign w:val="subscript"/>
        </w:rPr>
        <w:t>1</w:t>
      </w:r>
      <w:r w:rsidR="00991322" w:rsidRPr="00D152BC">
        <w:rPr>
          <w:b/>
          <w:bCs/>
          <w:szCs w:val="24"/>
        </w:rPr>
        <w:t xml:space="preserve">  là nồng độ trung bình giờ tại giờ hiện tại,c</w:t>
      </w:r>
      <w:r w:rsidR="00991322" w:rsidRPr="00D152BC">
        <w:rPr>
          <w:b/>
          <w:bCs/>
          <w:szCs w:val="24"/>
          <w:vertAlign w:val="subscript"/>
        </w:rPr>
        <w:t>12</w:t>
      </w:r>
      <w:r w:rsidR="00991322" w:rsidRPr="00D152BC">
        <w:rPr>
          <w:b/>
          <w:bCs/>
          <w:szCs w:val="24"/>
        </w:rPr>
        <w:t xml:space="preserve"> là nồng độ cách giờ hiện tại 12 giờ</w:t>
      </w:r>
    </w:p>
    <w:p w14:paraId="18D0AB67" w14:textId="058161E6" w:rsidR="005A27DD" w:rsidRPr="00D152BC" w:rsidRDefault="005A27DD" w:rsidP="005A27DD">
      <w:pPr>
        <w:pStyle w:val="ListParagraph"/>
        <w:numPr>
          <w:ilvl w:val="0"/>
          <w:numId w:val="3"/>
        </w:numPr>
        <w:jc w:val="left"/>
        <w:rPr>
          <w:szCs w:val="24"/>
        </w:rPr>
      </w:pPr>
      <w:r w:rsidRPr="00D152BC">
        <w:rPr>
          <w:szCs w:val="24"/>
        </w:rPr>
        <w:t>Tính AQI</w:t>
      </w:r>
      <w:r w:rsidRPr="00D152BC">
        <w:rPr>
          <w:szCs w:val="24"/>
          <w:vertAlign w:val="superscript"/>
        </w:rPr>
        <w:t xml:space="preserve">h </w:t>
      </w:r>
    </w:p>
    <w:p w14:paraId="6F1A0BDE" w14:textId="33E758F5" w:rsidR="005A27DD" w:rsidRPr="00D152BC" w:rsidRDefault="005A27DD" w:rsidP="005A27DD">
      <w:pPr>
        <w:ind w:left="360" w:firstLine="0"/>
        <w:jc w:val="left"/>
        <w:rPr>
          <w:szCs w:val="24"/>
        </w:rPr>
      </w:pPr>
      <w:r w:rsidRPr="00D152BC">
        <w:rPr>
          <w:szCs w:val="24"/>
        </w:rPr>
        <w:t xml:space="preserve">Nồng độ trung bình giờ của các chất </w:t>
      </w:r>
    </w:p>
    <w:p w14:paraId="3E22E35F" w14:textId="77777777" w:rsidR="0036783F" w:rsidRPr="00D152BC" w:rsidRDefault="0036783F" w:rsidP="005A27DD">
      <w:pPr>
        <w:ind w:left="360" w:firstLine="0"/>
        <w:jc w:val="left"/>
        <w:rPr>
          <w:szCs w:val="24"/>
        </w:rPr>
      </w:pPr>
    </w:p>
    <w:tbl>
      <w:tblPr>
        <w:tblW w:w="8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749"/>
        <w:gridCol w:w="1357"/>
        <w:gridCol w:w="1685"/>
        <w:gridCol w:w="1595"/>
        <w:gridCol w:w="1595"/>
      </w:tblGrid>
      <w:tr w:rsidR="005A27DD" w:rsidRPr="00D152BC" w14:paraId="7B3A7AEB" w14:textId="77777777" w:rsidTr="00C558CA">
        <w:trPr>
          <w:trHeight w:val="267"/>
          <w:jc w:val="center"/>
        </w:trPr>
        <w:tc>
          <w:tcPr>
            <w:tcW w:w="2749" w:type="dxa"/>
            <w:shd w:val="clear" w:color="auto" w:fill="FFFFFF"/>
            <w:tcMar>
              <w:top w:w="14" w:type="dxa"/>
              <w:left w:w="14" w:type="dxa"/>
              <w:bottom w:w="0" w:type="dxa"/>
              <w:right w:w="14" w:type="dxa"/>
            </w:tcMar>
            <w:vAlign w:val="center"/>
            <w:hideMark/>
          </w:tcPr>
          <w:p w14:paraId="4BE697DB" w14:textId="77777777" w:rsidR="005A27DD" w:rsidRPr="00D152BC" w:rsidRDefault="005A27DD" w:rsidP="00671752">
            <w:pPr>
              <w:ind w:firstLine="0"/>
              <w:jc w:val="center"/>
              <w:rPr>
                <w:szCs w:val="24"/>
              </w:rPr>
            </w:pPr>
            <w:r w:rsidRPr="00D152BC">
              <w:rPr>
                <w:szCs w:val="24"/>
              </w:rPr>
              <w:lastRenderedPageBreak/>
              <w:t>Thời gian</w:t>
            </w:r>
          </w:p>
        </w:tc>
        <w:tc>
          <w:tcPr>
            <w:tcW w:w="1357" w:type="dxa"/>
            <w:shd w:val="clear" w:color="auto" w:fill="FFFFFF"/>
            <w:tcMar>
              <w:top w:w="14" w:type="dxa"/>
              <w:left w:w="14" w:type="dxa"/>
              <w:bottom w:w="0" w:type="dxa"/>
              <w:right w:w="14" w:type="dxa"/>
            </w:tcMar>
            <w:vAlign w:val="center"/>
            <w:hideMark/>
          </w:tcPr>
          <w:p w14:paraId="685C78FC" w14:textId="77777777" w:rsidR="005A27DD" w:rsidRPr="00D152BC" w:rsidRDefault="005A27DD" w:rsidP="00671752">
            <w:pPr>
              <w:ind w:firstLine="0"/>
              <w:jc w:val="center"/>
              <w:rPr>
                <w:szCs w:val="24"/>
              </w:rPr>
            </w:pPr>
            <w:r w:rsidRPr="00D152BC">
              <w:rPr>
                <w:szCs w:val="24"/>
              </w:rPr>
              <w:t>CO (</w:t>
            </w:r>
            <m:oMath>
              <m:r>
                <w:rPr>
                  <w:rFonts w:ascii="Cambria Math" w:hAnsi="Cambria Math"/>
                  <w:szCs w:val="24"/>
                </w:rPr>
                <m:t>μg/</m:t>
              </m:r>
              <m:sSup>
                <m:sSupPr>
                  <m:ctrlPr>
                    <w:rPr>
                      <w:rFonts w:ascii="Cambria Math" w:hAnsi="Cambria Math"/>
                      <w:i/>
                      <w:szCs w:val="24"/>
                    </w:rPr>
                  </m:ctrlPr>
                </m:sSupPr>
                <m:e>
                  <m:r>
                    <w:rPr>
                      <w:rFonts w:ascii="Cambria Math" w:hAnsi="Cambria Math"/>
                      <w:szCs w:val="24"/>
                    </w:rPr>
                    <m:t>m</m:t>
                  </m:r>
                </m:e>
                <m:sup>
                  <m:r>
                    <w:rPr>
                      <w:rFonts w:ascii="Cambria Math" w:hAnsi="Cambria Math"/>
                      <w:szCs w:val="24"/>
                    </w:rPr>
                    <m:t>3</m:t>
                  </m:r>
                </m:sup>
              </m:sSup>
            </m:oMath>
            <w:r w:rsidRPr="00D152BC">
              <w:rPr>
                <w:szCs w:val="24"/>
              </w:rPr>
              <w:t>)</w:t>
            </w:r>
          </w:p>
        </w:tc>
        <w:tc>
          <w:tcPr>
            <w:tcW w:w="1685" w:type="dxa"/>
            <w:shd w:val="clear" w:color="auto" w:fill="FFFFFF"/>
            <w:tcMar>
              <w:top w:w="14" w:type="dxa"/>
              <w:left w:w="14" w:type="dxa"/>
              <w:bottom w:w="0" w:type="dxa"/>
              <w:right w:w="14" w:type="dxa"/>
            </w:tcMar>
            <w:vAlign w:val="center"/>
            <w:hideMark/>
          </w:tcPr>
          <w:p w14:paraId="3E9A3FE0" w14:textId="77777777" w:rsidR="005A27DD" w:rsidRPr="00D152BC" w:rsidRDefault="005A27DD" w:rsidP="00671752">
            <w:pPr>
              <w:ind w:firstLine="0"/>
              <w:jc w:val="center"/>
              <w:rPr>
                <w:szCs w:val="24"/>
              </w:rPr>
            </w:pPr>
            <w:r w:rsidRPr="00D152BC">
              <w:rPr>
                <w:szCs w:val="24"/>
              </w:rPr>
              <w:t>NO</w:t>
            </w:r>
            <w:r w:rsidRPr="00D152BC">
              <w:rPr>
                <w:szCs w:val="24"/>
                <w:vertAlign w:val="subscript"/>
              </w:rPr>
              <w:t>2</w:t>
            </w:r>
            <w:r w:rsidRPr="00D152BC">
              <w:rPr>
                <w:szCs w:val="24"/>
              </w:rPr>
              <w:t xml:space="preserve"> (</w:t>
            </w:r>
            <m:oMath>
              <m:r>
                <w:rPr>
                  <w:rFonts w:ascii="Cambria Math" w:hAnsi="Cambria Math"/>
                  <w:szCs w:val="24"/>
                </w:rPr>
                <m:t>μg/</m:t>
              </m:r>
              <m:sSup>
                <m:sSupPr>
                  <m:ctrlPr>
                    <w:rPr>
                      <w:rFonts w:ascii="Cambria Math" w:hAnsi="Cambria Math"/>
                      <w:i/>
                      <w:szCs w:val="24"/>
                    </w:rPr>
                  </m:ctrlPr>
                </m:sSupPr>
                <m:e>
                  <m:r>
                    <w:rPr>
                      <w:rFonts w:ascii="Cambria Math" w:hAnsi="Cambria Math"/>
                      <w:szCs w:val="24"/>
                    </w:rPr>
                    <m:t>m</m:t>
                  </m:r>
                </m:e>
                <m:sup>
                  <m:r>
                    <w:rPr>
                      <w:rFonts w:ascii="Cambria Math" w:hAnsi="Cambria Math"/>
                      <w:szCs w:val="24"/>
                    </w:rPr>
                    <m:t>3</m:t>
                  </m:r>
                </m:sup>
              </m:sSup>
            </m:oMath>
            <w:r w:rsidRPr="00D152BC">
              <w:rPr>
                <w:szCs w:val="24"/>
              </w:rPr>
              <w:t>)</w:t>
            </w:r>
          </w:p>
        </w:tc>
        <w:tc>
          <w:tcPr>
            <w:tcW w:w="1595" w:type="dxa"/>
            <w:shd w:val="clear" w:color="auto" w:fill="FFFFFF"/>
            <w:tcMar>
              <w:top w:w="14" w:type="dxa"/>
              <w:left w:w="14" w:type="dxa"/>
              <w:bottom w:w="0" w:type="dxa"/>
              <w:right w:w="14" w:type="dxa"/>
            </w:tcMar>
            <w:vAlign w:val="center"/>
            <w:hideMark/>
          </w:tcPr>
          <w:p w14:paraId="3E915688" w14:textId="77777777" w:rsidR="005A27DD" w:rsidRPr="00D152BC" w:rsidRDefault="005A27DD" w:rsidP="00671752">
            <w:pPr>
              <w:ind w:firstLine="0"/>
              <w:jc w:val="center"/>
              <w:rPr>
                <w:szCs w:val="24"/>
              </w:rPr>
            </w:pPr>
            <w:r w:rsidRPr="00D152BC">
              <w:rPr>
                <w:szCs w:val="24"/>
              </w:rPr>
              <w:t>PM</w:t>
            </w:r>
            <w:r w:rsidRPr="00D152BC">
              <w:rPr>
                <w:szCs w:val="24"/>
                <w:vertAlign w:val="subscript"/>
              </w:rPr>
              <w:t>10</w:t>
            </w:r>
            <w:r w:rsidRPr="00D152BC">
              <w:rPr>
                <w:szCs w:val="24"/>
              </w:rPr>
              <w:t xml:space="preserve"> (</w:t>
            </w:r>
            <m:oMath>
              <m:r>
                <w:rPr>
                  <w:rFonts w:ascii="Cambria Math" w:hAnsi="Cambria Math"/>
                  <w:szCs w:val="24"/>
                </w:rPr>
                <m:t>μg/</m:t>
              </m:r>
              <m:sSup>
                <m:sSupPr>
                  <m:ctrlPr>
                    <w:rPr>
                      <w:rFonts w:ascii="Cambria Math" w:hAnsi="Cambria Math"/>
                      <w:i/>
                      <w:szCs w:val="24"/>
                    </w:rPr>
                  </m:ctrlPr>
                </m:sSupPr>
                <m:e>
                  <m:r>
                    <w:rPr>
                      <w:rFonts w:ascii="Cambria Math" w:hAnsi="Cambria Math"/>
                      <w:szCs w:val="24"/>
                    </w:rPr>
                    <m:t>m</m:t>
                  </m:r>
                </m:e>
                <m:sup>
                  <m:r>
                    <w:rPr>
                      <w:rFonts w:ascii="Cambria Math" w:hAnsi="Cambria Math"/>
                      <w:szCs w:val="24"/>
                    </w:rPr>
                    <m:t>3</m:t>
                  </m:r>
                </m:sup>
              </m:sSup>
            </m:oMath>
            <w:r w:rsidRPr="00D152BC">
              <w:rPr>
                <w:szCs w:val="24"/>
              </w:rPr>
              <w:t>)</w:t>
            </w:r>
          </w:p>
        </w:tc>
        <w:tc>
          <w:tcPr>
            <w:tcW w:w="1595" w:type="dxa"/>
            <w:shd w:val="clear" w:color="auto" w:fill="FFFFFF"/>
            <w:tcMar>
              <w:top w:w="14" w:type="dxa"/>
              <w:left w:w="14" w:type="dxa"/>
              <w:bottom w:w="0" w:type="dxa"/>
              <w:right w:w="14" w:type="dxa"/>
            </w:tcMar>
            <w:vAlign w:val="center"/>
            <w:hideMark/>
          </w:tcPr>
          <w:p w14:paraId="68B1774C" w14:textId="77777777" w:rsidR="005A27DD" w:rsidRPr="00D152BC" w:rsidRDefault="005A27DD" w:rsidP="00671752">
            <w:pPr>
              <w:ind w:firstLine="0"/>
              <w:jc w:val="center"/>
              <w:rPr>
                <w:szCs w:val="24"/>
              </w:rPr>
            </w:pPr>
            <w:r w:rsidRPr="00D152BC">
              <w:rPr>
                <w:szCs w:val="24"/>
              </w:rPr>
              <w:t>PM</w:t>
            </w:r>
            <w:r w:rsidRPr="00D152BC">
              <w:rPr>
                <w:szCs w:val="24"/>
                <w:vertAlign w:val="subscript"/>
              </w:rPr>
              <w:t>2.5</w:t>
            </w:r>
            <w:r w:rsidRPr="00D152BC">
              <w:rPr>
                <w:szCs w:val="24"/>
              </w:rPr>
              <w:t xml:space="preserve"> (</w:t>
            </w:r>
            <m:oMath>
              <m:r>
                <w:rPr>
                  <w:rFonts w:ascii="Cambria Math" w:hAnsi="Cambria Math"/>
                  <w:szCs w:val="24"/>
                </w:rPr>
                <m:t>μg/</m:t>
              </m:r>
              <m:sSup>
                <m:sSupPr>
                  <m:ctrlPr>
                    <w:rPr>
                      <w:rFonts w:ascii="Cambria Math" w:hAnsi="Cambria Math"/>
                      <w:i/>
                      <w:szCs w:val="24"/>
                    </w:rPr>
                  </m:ctrlPr>
                </m:sSupPr>
                <m:e>
                  <m:r>
                    <w:rPr>
                      <w:rFonts w:ascii="Cambria Math" w:hAnsi="Cambria Math"/>
                      <w:szCs w:val="24"/>
                    </w:rPr>
                    <m:t>m</m:t>
                  </m:r>
                </m:e>
                <m:sup>
                  <m:r>
                    <w:rPr>
                      <w:rFonts w:ascii="Cambria Math" w:hAnsi="Cambria Math"/>
                      <w:szCs w:val="24"/>
                    </w:rPr>
                    <m:t>3</m:t>
                  </m:r>
                </m:sup>
              </m:sSup>
            </m:oMath>
            <w:r w:rsidRPr="00D152BC">
              <w:rPr>
                <w:szCs w:val="24"/>
              </w:rPr>
              <w:t>)</w:t>
            </w:r>
          </w:p>
        </w:tc>
      </w:tr>
      <w:tr w:rsidR="005A27DD" w:rsidRPr="00D152BC" w14:paraId="54B168D1" w14:textId="77777777" w:rsidTr="00C558CA">
        <w:trPr>
          <w:trHeight w:val="267"/>
          <w:jc w:val="center"/>
        </w:trPr>
        <w:tc>
          <w:tcPr>
            <w:tcW w:w="2749" w:type="dxa"/>
            <w:shd w:val="clear" w:color="auto" w:fill="FFFFFF"/>
            <w:tcMar>
              <w:top w:w="14" w:type="dxa"/>
              <w:left w:w="14" w:type="dxa"/>
              <w:bottom w:w="0" w:type="dxa"/>
              <w:right w:w="14" w:type="dxa"/>
            </w:tcMar>
            <w:vAlign w:val="center"/>
            <w:hideMark/>
          </w:tcPr>
          <w:p w14:paraId="2C03D35A" w14:textId="77777777" w:rsidR="005A27DD" w:rsidRPr="00D152BC" w:rsidRDefault="005A27DD" w:rsidP="00671752">
            <w:pPr>
              <w:ind w:firstLine="0"/>
              <w:jc w:val="center"/>
              <w:rPr>
                <w:szCs w:val="24"/>
              </w:rPr>
            </w:pPr>
            <w:r w:rsidRPr="00D152BC">
              <w:rPr>
                <w:szCs w:val="24"/>
              </w:rPr>
              <w:t>01/04/2023 12:00:00</w:t>
            </w:r>
          </w:p>
        </w:tc>
        <w:tc>
          <w:tcPr>
            <w:tcW w:w="1357" w:type="dxa"/>
            <w:shd w:val="clear" w:color="auto" w:fill="FFFFFF"/>
            <w:tcMar>
              <w:top w:w="14" w:type="dxa"/>
              <w:left w:w="14" w:type="dxa"/>
              <w:bottom w:w="0" w:type="dxa"/>
              <w:right w:w="14" w:type="dxa"/>
            </w:tcMar>
            <w:vAlign w:val="center"/>
          </w:tcPr>
          <w:p w14:paraId="29CFDC7E" w14:textId="77777777" w:rsidR="005A27DD" w:rsidRPr="00D152BC" w:rsidRDefault="005A27DD" w:rsidP="00671752">
            <w:pPr>
              <w:ind w:firstLine="0"/>
              <w:jc w:val="center"/>
              <w:rPr>
                <w:szCs w:val="24"/>
              </w:rPr>
            </w:pPr>
            <w:r w:rsidRPr="00D152BC">
              <w:rPr>
                <w:color w:val="000000"/>
              </w:rPr>
              <w:t>987,9</w:t>
            </w:r>
          </w:p>
        </w:tc>
        <w:tc>
          <w:tcPr>
            <w:tcW w:w="1685" w:type="dxa"/>
            <w:shd w:val="clear" w:color="auto" w:fill="FFFFFF"/>
            <w:tcMar>
              <w:top w:w="14" w:type="dxa"/>
              <w:left w:w="14" w:type="dxa"/>
              <w:bottom w:w="0" w:type="dxa"/>
              <w:right w:w="14" w:type="dxa"/>
            </w:tcMar>
            <w:vAlign w:val="center"/>
          </w:tcPr>
          <w:p w14:paraId="264A9B7A" w14:textId="77777777" w:rsidR="005A27DD" w:rsidRPr="00D152BC" w:rsidRDefault="005A27DD" w:rsidP="00671752">
            <w:pPr>
              <w:ind w:firstLine="0"/>
              <w:jc w:val="center"/>
              <w:rPr>
                <w:szCs w:val="24"/>
              </w:rPr>
            </w:pPr>
            <w:r w:rsidRPr="00D152BC">
              <w:rPr>
                <w:color w:val="000000"/>
              </w:rPr>
              <w:t>25,8</w:t>
            </w:r>
          </w:p>
        </w:tc>
        <w:tc>
          <w:tcPr>
            <w:tcW w:w="1595" w:type="dxa"/>
            <w:shd w:val="clear" w:color="auto" w:fill="FFFFFF"/>
            <w:tcMar>
              <w:top w:w="14" w:type="dxa"/>
              <w:left w:w="14" w:type="dxa"/>
              <w:bottom w:w="0" w:type="dxa"/>
              <w:right w:w="14" w:type="dxa"/>
            </w:tcMar>
            <w:vAlign w:val="center"/>
          </w:tcPr>
          <w:p w14:paraId="173B58A9" w14:textId="77777777" w:rsidR="005A27DD" w:rsidRPr="00D152BC" w:rsidRDefault="005A27DD" w:rsidP="00671752">
            <w:pPr>
              <w:ind w:firstLine="0"/>
              <w:jc w:val="center"/>
              <w:rPr>
                <w:szCs w:val="24"/>
              </w:rPr>
            </w:pPr>
            <w:r w:rsidRPr="00D152BC">
              <w:rPr>
                <w:color w:val="000000"/>
              </w:rPr>
              <w:t>72,5</w:t>
            </w:r>
          </w:p>
        </w:tc>
        <w:tc>
          <w:tcPr>
            <w:tcW w:w="1595" w:type="dxa"/>
            <w:shd w:val="clear" w:color="auto" w:fill="FFFFFF"/>
            <w:tcMar>
              <w:top w:w="14" w:type="dxa"/>
              <w:left w:w="14" w:type="dxa"/>
              <w:bottom w:w="0" w:type="dxa"/>
              <w:right w:w="14" w:type="dxa"/>
            </w:tcMar>
            <w:vAlign w:val="center"/>
          </w:tcPr>
          <w:p w14:paraId="5AC50DDB" w14:textId="77777777" w:rsidR="005A27DD" w:rsidRPr="00D152BC" w:rsidRDefault="005A27DD" w:rsidP="00671752">
            <w:pPr>
              <w:ind w:firstLine="0"/>
              <w:jc w:val="center"/>
              <w:rPr>
                <w:szCs w:val="24"/>
              </w:rPr>
            </w:pPr>
            <w:r w:rsidRPr="00D152BC">
              <w:rPr>
                <w:color w:val="000000"/>
              </w:rPr>
              <w:t>67,3</w:t>
            </w:r>
          </w:p>
        </w:tc>
      </w:tr>
    </w:tbl>
    <w:p w14:paraId="31F269BB" w14:textId="34F166B1" w:rsidR="00184136" w:rsidRPr="00D152BC" w:rsidRDefault="00184136" w:rsidP="00184136">
      <w:pPr>
        <w:pStyle w:val="Caption"/>
        <w:rPr>
          <w:szCs w:val="24"/>
        </w:rPr>
      </w:pPr>
      <w:r w:rsidRPr="00D152BC">
        <w:t xml:space="preserve">Equation </w:t>
      </w:r>
      <w:r w:rsidR="006A030B" w:rsidRPr="00D152BC">
        <w:fldChar w:fldCharType="begin"/>
      </w:r>
      <w:r w:rsidR="006A030B" w:rsidRPr="00D152BC">
        <w:instrText xml:space="preserve"> SEQ Equation \* ARABIC </w:instrText>
      </w:r>
      <w:r w:rsidR="006A030B" w:rsidRPr="00D152BC">
        <w:fldChar w:fldCharType="separate"/>
      </w:r>
      <w:r w:rsidR="00443905">
        <w:t>1</w:t>
      </w:r>
      <w:r w:rsidR="006A030B" w:rsidRPr="00D152BC">
        <w:fldChar w:fldCharType="end"/>
      </w:r>
    </w:p>
    <w:p w14:paraId="5708DAEB" w14:textId="374D1ED3" w:rsidR="005A27DD" w:rsidRPr="00D152BC" w:rsidRDefault="005A27DD" w:rsidP="005A27DD">
      <w:pPr>
        <w:ind w:firstLine="0"/>
        <w:jc w:val="left"/>
        <w:rPr>
          <w:szCs w:val="24"/>
        </w:rPr>
      </w:pPr>
      <m:oMathPara>
        <m:oMath>
          <m:r>
            <w:rPr>
              <w:rFonts w:ascii="Cambria Math" w:hAnsi="Cambria Math"/>
              <w:szCs w:val="24"/>
            </w:rPr>
            <m:t>AQ</m:t>
          </m:r>
          <m:sSub>
            <m:sSubPr>
              <m:ctrlPr>
                <w:rPr>
                  <w:rFonts w:ascii="Cambria Math" w:hAnsi="Cambria Math"/>
                  <w:i/>
                  <w:szCs w:val="24"/>
                </w:rPr>
              </m:ctrlPr>
            </m:sSubPr>
            <m:e>
              <m:r>
                <w:rPr>
                  <w:rFonts w:ascii="Cambria Math" w:hAnsi="Cambria Math"/>
                  <w:szCs w:val="24"/>
                </w:rPr>
                <m:t>I</m:t>
              </m:r>
            </m:e>
            <m:sub>
              <m:r>
                <w:rPr>
                  <w:rFonts w:ascii="Cambria Math" w:hAnsi="Cambria Math"/>
                  <w:szCs w:val="24"/>
                </w:rPr>
                <m:t>x</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I</m:t>
                  </m:r>
                </m:e>
                <m:sub>
                  <m:r>
                    <w:rPr>
                      <w:rFonts w:ascii="Cambria Math" w:hAnsi="Cambria Math"/>
                      <w:szCs w:val="24"/>
                    </w:rPr>
                    <m:t>i+1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I</m:t>
                  </m:r>
                </m:e>
                <m:sub>
                  <m:r>
                    <w:rPr>
                      <w:rFonts w:ascii="Cambria Math" w:hAnsi="Cambria Math"/>
                      <w:szCs w:val="24"/>
                    </w:rPr>
                    <m:t>i</m:t>
                  </m:r>
                </m:sub>
              </m:sSub>
            </m:num>
            <m:den>
              <m:r>
                <w:rPr>
                  <w:rFonts w:ascii="Cambria Math" w:hAnsi="Cambria Math"/>
                  <w:szCs w:val="24"/>
                </w:rPr>
                <m:t>B</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i+1</m:t>
                  </m:r>
                </m:sub>
              </m:sSub>
              <m:r>
                <w:rPr>
                  <w:rFonts w:ascii="Cambria Math" w:hAnsi="Cambria Math"/>
                  <w:szCs w:val="24"/>
                </w:rPr>
                <m:t>-B</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i</m:t>
                  </m:r>
                </m:sub>
              </m:sSub>
            </m:den>
          </m:f>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x</m:t>
                  </m:r>
                </m:sub>
              </m:sSub>
              <m:r>
                <w:rPr>
                  <w:rFonts w:ascii="Cambria Math" w:hAnsi="Cambria Math"/>
                  <w:szCs w:val="24"/>
                </w:rPr>
                <m:t>-B</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i</m:t>
                  </m:r>
                </m:sub>
              </m:sSub>
            </m:e>
          </m:d>
          <m:r>
            <w:rPr>
              <w:rFonts w:ascii="Cambria Math" w:hAnsi="Cambria Math"/>
              <w:szCs w:val="24"/>
            </w:rPr>
            <m:t>+</m:t>
          </m:r>
          <m:sSub>
            <m:sSubPr>
              <m:ctrlPr>
                <w:rPr>
                  <w:rFonts w:ascii="Cambria Math" w:hAnsi="Cambria Math"/>
                  <w:i/>
                  <w:szCs w:val="24"/>
                </w:rPr>
              </m:ctrlPr>
            </m:sSubPr>
            <m:e>
              <m:r>
                <w:rPr>
                  <w:rFonts w:ascii="Cambria Math" w:hAnsi="Cambria Math"/>
                  <w:szCs w:val="24"/>
                </w:rPr>
                <m:t>I</m:t>
              </m:r>
            </m:e>
            <m:sub>
              <m:r>
                <w:rPr>
                  <w:rFonts w:ascii="Cambria Math" w:hAnsi="Cambria Math"/>
                  <w:szCs w:val="24"/>
                </w:rPr>
                <m:t>i</m:t>
              </m:r>
            </m:sub>
          </m:sSub>
        </m:oMath>
      </m:oMathPara>
    </w:p>
    <w:p w14:paraId="1C6B657F" w14:textId="35603471" w:rsidR="00184136" w:rsidRPr="00D152BC" w:rsidRDefault="00184136" w:rsidP="00184136">
      <w:pPr>
        <w:pStyle w:val="Caption"/>
        <w:rPr>
          <w:szCs w:val="24"/>
        </w:rPr>
      </w:pPr>
      <w:r w:rsidRPr="00D152BC">
        <w:t xml:space="preserve">Equation </w:t>
      </w:r>
      <w:r w:rsidR="006A030B" w:rsidRPr="00D152BC">
        <w:fldChar w:fldCharType="begin"/>
      </w:r>
      <w:r w:rsidR="006A030B" w:rsidRPr="00D152BC">
        <w:instrText xml:space="preserve"> SEQ Equation \* ARABIC </w:instrText>
      </w:r>
      <w:r w:rsidR="006A030B" w:rsidRPr="00D152BC">
        <w:fldChar w:fldCharType="separate"/>
      </w:r>
      <w:r w:rsidR="00443905">
        <w:t>2</w:t>
      </w:r>
      <w:r w:rsidR="006A030B" w:rsidRPr="00D152BC">
        <w:fldChar w:fldCharType="end"/>
      </w:r>
    </w:p>
    <w:p w14:paraId="3EE03EF0" w14:textId="42F76A01" w:rsidR="005A27DD" w:rsidRPr="00D152BC" w:rsidRDefault="00184136" w:rsidP="00184136">
      <w:pPr>
        <w:ind w:firstLine="0"/>
        <w:jc w:val="left"/>
        <w:rPr>
          <w:szCs w:val="24"/>
        </w:rPr>
      </w:pPr>
      <m:oMathPara>
        <m:oMath>
          <m:r>
            <w:rPr>
              <w:rFonts w:ascii="Cambria Math" w:hAnsi="Cambria Math"/>
              <w:szCs w:val="24"/>
            </w:rPr>
            <m:t>AQ</m:t>
          </m:r>
          <m:sSub>
            <m:sSubPr>
              <m:ctrlPr>
                <w:rPr>
                  <w:rFonts w:ascii="Cambria Math" w:hAnsi="Cambria Math"/>
                  <w:i/>
                  <w:szCs w:val="24"/>
                </w:rPr>
              </m:ctrlPr>
            </m:sSubPr>
            <m:e>
              <m:r>
                <w:rPr>
                  <w:rFonts w:ascii="Cambria Math" w:hAnsi="Cambria Math"/>
                  <w:szCs w:val="24"/>
                </w:rPr>
                <m:t>I</m:t>
              </m:r>
            </m:e>
            <m:sub>
              <m:r>
                <w:rPr>
                  <w:rFonts w:ascii="Cambria Math" w:hAnsi="Cambria Math"/>
                  <w:szCs w:val="24"/>
                </w:rPr>
                <m:t>x</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I</m:t>
                  </m:r>
                </m:e>
                <m:sub>
                  <m:r>
                    <w:rPr>
                      <w:rFonts w:ascii="Cambria Math" w:hAnsi="Cambria Math"/>
                      <w:szCs w:val="24"/>
                    </w:rPr>
                    <m:t>i+1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I</m:t>
                  </m:r>
                </m:e>
                <m:sub>
                  <m:r>
                    <w:rPr>
                      <w:rFonts w:ascii="Cambria Math" w:hAnsi="Cambria Math"/>
                      <w:szCs w:val="24"/>
                    </w:rPr>
                    <m:t>i</m:t>
                  </m:r>
                </m:sub>
              </m:sSub>
            </m:num>
            <m:den>
              <m:r>
                <w:rPr>
                  <w:rFonts w:ascii="Cambria Math" w:hAnsi="Cambria Math"/>
                  <w:szCs w:val="24"/>
                </w:rPr>
                <m:t>B</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i+1</m:t>
                  </m:r>
                </m:sub>
              </m:sSub>
              <m:r>
                <w:rPr>
                  <w:rFonts w:ascii="Cambria Math" w:hAnsi="Cambria Math"/>
                  <w:szCs w:val="24"/>
                </w:rPr>
                <m:t>-B</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i</m:t>
                  </m:r>
                </m:sub>
              </m:sSub>
            </m:den>
          </m:f>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Nowcast</m:t>
                  </m:r>
                </m:e>
                <m:sub>
                  <m:r>
                    <w:rPr>
                      <w:rFonts w:ascii="Cambria Math" w:hAnsi="Cambria Math"/>
                      <w:szCs w:val="24"/>
                    </w:rPr>
                    <m:t>x</m:t>
                  </m:r>
                </m:sub>
              </m:sSub>
              <m:r>
                <w:rPr>
                  <w:rFonts w:ascii="Cambria Math" w:hAnsi="Cambria Math"/>
                  <w:szCs w:val="24"/>
                </w:rPr>
                <m:t>-B</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i</m:t>
                  </m:r>
                </m:sub>
              </m:sSub>
            </m:e>
          </m:d>
          <m:r>
            <w:rPr>
              <w:rFonts w:ascii="Cambria Math" w:hAnsi="Cambria Math"/>
              <w:szCs w:val="24"/>
            </w:rPr>
            <m:t>+</m:t>
          </m:r>
          <m:sSub>
            <m:sSubPr>
              <m:ctrlPr>
                <w:rPr>
                  <w:rFonts w:ascii="Cambria Math" w:hAnsi="Cambria Math"/>
                  <w:i/>
                  <w:szCs w:val="24"/>
                </w:rPr>
              </m:ctrlPr>
            </m:sSubPr>
            <m:e>
              <m:r>
                <w:rPr>
                  <w:rFonts w:ascii="Cambria Math" w:hAnsi="Cambria Math"/>
                  <w:szCs w:val="24"/>
                </w:rPr>
                <m:t>I</m:t>
              </m:r>
            </m:e>
            <m:sub>
              <m:r>
                <w:rPr>
                  <w:rFonts w:ascii="Cambria Math" w:hAnsi="Cambria Math"/>
                  <w:szCs w:val="24"/>
                </w:rPr>
                <m:t>i</m:t>
              </m:r>
            </m:sub>
          </m:sSub>
        </m:oMath>
      </m:oMathPara>
    </w:p>
    <w:p w14:paraId="09CC9124" w14:textId="6933EFE3" w:rsidR="005A27DD" w:rsidRPr="00D152BC" w:rsidRDefault="00184136" w:rsidP="00184136">
      <w:pPr>
        <w:pStyle w:val="Caption"/>
        <w:rPr>
          <w:b/>
          <w:bCs/>
          <w:i w:val="0"/>
          <w:iCs w:val="0"/>
        </w:rPr>
      </w:pPr>
      <w:r w:rsidRPr="00D152BC">
        <w:rPr>
          <w:b/>
          <w:bCs/>
          <w:i w:val="0"/>
          <w:iCs w:val="0"/>
          <w:szCs w:val="24"/>
        </w:rPr>
        <w:t xml:space="preserve">! Lưu ý: </w:t>
      </w:r>
      <w:r w:rsidRPr="00D152BC">
        <w:rPr>
          <w:b/>
          <w:bCs/>
          <w:i w:val="0"/>
          <w:iCs w:val="0"/>
        </w:rPr>
        <w:t xml:space="preserve">Equation </w:t>
      </w:r>
      <w:r w:rsidRPr="00D152BC">
        <w:rPr>
          <w:b/>
          <w:bCs/>
          <w:i w:val="0"/>
          <w:iCs w:val="0"/>
        </w:rPr>
        <w:fldChar w:fldCharType="begin"/>
      </w:r>
      <w:r w:rsidRPr="00D152BC">
        <w:rPr>
          <w:b/>
          <w:bCs/>
          <w:i w:val="0"/>
          <w:iCs w:val="0"/>
        </w:rPr>
        <w:instrText xml:space="preserve"> SEQ Equation \* ARABIC </w:instrText>
      </w:r>
      <w:r w:rsidRPr="00D152BC">
        <w:rPr>
          <w:b/>
          <w:bCs/>
          <w:i w:val="0"/>
          <w:iCs w:val="0"/>
        </w:rPr>
        <w:fldChar w:fldCharType="separate"/>
      </w:r>
      <w:r w:rsidR="00443905">
        <w:rPr>
          <w:b/>
          <w:bCs/>
          <w:i w:val="0"/>
          <w:iCs w:val="0"/>
        </w:rPr>
        <w:t>3</w:t>
      </w:r>
      <w:r w:rsidRPr="00D152BC">
        <w:rPr>
          <w:b/>
          <w:bCs/>
          <w:i w:val="0"/>
          <w:iCs w:val="0"/>
        </w:rPr>
        <w:fldChar w:fldCharType="end"/>
      </w:r>
      <w:r w:rsidRPr="00D152BC">
        <w:rPr>
          <w:b/>
          <w:bCs/>
          <w:i w:val="0"/>
          <w:iCs w:val="0"/>
        </w:rPr>
        <w:t xml:space="preserve"> dùng để tính AQI của PM</w:t>
      </w:r>
      <w:r w:rsidRPr="00D152BC">
        <w:rPr>
          <w:b/>
          <w:bCs/>
          <w:i w:val="0"/>
          <w:iCs w:val="0"/>
          <w:vertAlign w:val="subscript"/>
        </w:rPr>
        <w:t>10</w:t>
      </w:r>
      <w:r w:rsidRPr="00D152BC">
        <w:rPr>
          <w:b/>
          <w:bCs/>
          <w:i w:val="0"/>
          <w:iCs w:val="0"/>
        </w:rPr>
        <w:t xml:space="preserve"> và PM</w:t>
      </w:r>
      <w:r w:rsidRPr="00D152BC">
        <w:rPr>
          <w:b/>
          <w:bCs/>
          <w:i w:val="0"/>
          <w:iCs w:val="0"/>
          <w:vertAlign w:val="subscript"/>
        </w:rPr>
        <w:t>2.5</w:t>
      </w:r>
      <w:r w:rsidRPr="00D152BC">
        <w:rPr>
          <w:b/>
          <w:bCs/>
          <w:i w:val="0"/>
          <w:iCs w:val="0"/>
        </w:rPr>
        <w:t xml:space="preserve"> </w:t>
      </w:r>
    </w:p>
    <w:p w14:paraId="151BB116" w14:textId="55E6EB91" w:rsidR="00184136" w:rsidRPr="00D152BC" w:rsidRDefault="00184136" w:rsidP="00E62744">
      <w:pPr>
        <w:ind w:firstLine="0"/>
        <w:jc w:val="center"/>
      </w:pPr>
      <w:r w:rsidRPr="00D152BC">
        <w:drawing>
          <wp:inline distT="0" distB="0" distL="0" distR="0" wp14:anchorId="16E7EC06" wp14:editId="42445180">
            <wp:extent cx="5614311" cy="2765693"/>
            <wp:effectExtent l="0" t="0" r="0" b="3175"/>
            <wp:docPr id="492358605" name="Picture 1" descr="A table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358605" name="Picture 1" descr="A table with numbers and letters&#10;&#10;AI-generated content may be incorrect."/>
                    <pic:cNvPicPr/>
                  </pic:nvPicPr>
                  <pic:blipFill rotWithShape="1">
                    <a:blip r:embed="rId13"/>
                    <a:srcRect b="9173"/>
                    <a:stretch>
                      <a:fillRect/>
                    </a:stretch>
                  </pic:blipFill>
                  <pic:spPr bwMode="auto">
                    <a:xfrm>
                      <a:off x="0" y="0"/>
                      <a:ext cx="5620933" cy="2768955"/>
                    </a:xfrm>
                    <a:prstGeom prst="rect">
                      <a:avLst/>
                    </a:prstGeom>
                    <a:ln>
                      <a:noFill/>
                    </a:ln>
                    <a:extLst>
                      <a:ext uri="{53640926-AAD7-44D8-BBD7-CCE9431645EC}">
                        <a14:shadowObscured xmlns:a14="http://schemas.microsoft.com/office/drawing/2010/main"/>
                      </a:ext>
                    </a:extLst>
                  </pic:spPr>
                </pic:pic>
              </a:graphicData>
            </a:graphic>
          </wp:inline>
        </w:drawing>
      </w:r>
    </w:p>
    <w:p w14:paraId="7A6EBFB4" w14:textId="3982DE32" w:rsidR="00991322" w:rsidRPr="00D152BC" w:rsidRDefault="00991322" w:rsidP="00E041DB">
      <w:pPr>
        <w:pStyle w:val="Heading2"/>
        <w:numPr>
          <w:ilvl w:val="1"/>
          <w:numId w:val="9"/>
        </w:numPr>
        <w:rPr>
          <w:lang w:val="en-US"/>
        </w:rPr>
      </w:pPr>
      <w:bookmarkStart w:id="13" w:name="_Toc210499116"/>
      <w:r w:rsidRPr="00D152BC">
        <w:rPr>
          <w:lang w:val="en-US"/>
        </w:rPr>
        <w:t>Tính VN_AQI ngày</w:t>
      </w:r>
      <w:bookmarkEnd w:id="13"/>
    </w:p>
    <w:p w14:paraId="754722B1" w14:textId="121F3E4C" w:rsidR="00991322" w:rsidRPr="00D152BC" w:rsidRDefault="00991322" w:rsidP="00991322">
      <w:pPr>
        <w:ind w:left="360" w:firstLine="0"/>
        <w:rPr>
          <w:szCs w:val="24"/>
        </w:rPr>
      </w:pPr>
      <w:r w:rsidRPr="00D152BC">
        <w:rPr>
          <w:szCs w:val="24"/>
        </w:rPr>
        <w:t xml:space="preserve">Bảng 3: Nồng độ quan trắc ngày </w:t>
      </w:r>
      <w:r w:rsidR="006A030B" w:rsidRPr="00D152BC">
        <w:rPr>
          <w:szCs w:val="24"/>
        </w:rPr>
        <w:t>1/4/2023 tại trạm Tứ Liên, Hà Nội</w:t>
      </w:r>
    </w:p>
    <w:tbl>
      <w:tblPr>
        <w:tblStyle w:val="TableGrid"/>
        <w:tblW w:w="0" w:type="auto"/>
        <w:jc w:val="center"/>
        <w:tblLook w:val="04A0" w:firstRow="1" w:lastRow="0" w:firstColumn="1" w:lastColumn="0" w:noHBand="0" w:noVBand="1"/>
      </w:tblPr>
      <w:tblGrid>
        <w:gridCol w:w="2348"/>
        <w:gridCol w:w="2349"/>
        <w:gridCol w:w="2349"/>
        <w:gridCol w:w="2349"/>
      </w:tblGrid>
      <w:tr w:rsidR="006A030B" w:rsidRPr="00D152BC" w14:paraId="3565B4E3" w14:textId="77777777" w:rsidTr="006A030B">
        <w:trPr>
          <w:jc w:val="center"/>
        </w:trPr>
        <w:tc>
          <w:tcPr>
            <w:tcW w:w="2348" w:type="dxa"/>
          </w:tcPr>
          <w:p w14:paraId="604E0187" w14:textId="1CF9FAEE" w:rsidR="006A030B" w:rsidRPr="00D152BC" w:rsidRDefault="006A030B" w:rsidP="006A030B">
            <w:pPr>
              <w:ind w:firstLine="0"/>
              <w:jc w:val="center"/>
              <w:rPr>
                <w:szCs w:val="24"/>
              </w:rPr>
            </w:pPr>
            <w:r w:rsidRPr="00D152BC">
              <w:rPr>
                <w:szCs w:val="24"/>
              </w:rPr>
              <w:t>CO trung bình 1 giờ lớn nhất trong ngày (</w:t>
            </w:r>
            <m:oMath>
              <m:r>
                <w:rPr>
                  <w:rFonts w:ascii="Cambria Math" w:hAnsi="Cambria Math"/>
                  <w:szCs w:val="24"/>
                </w:rPr>
                <m:t>μg/</m:t>
              </m:r>
              <m:sSup>
                <m:sSupPr>
                  <m:ctrlPr>
                    <w:rPr>
                      <w:rFonts w:ascii="Cambria Math" w:hAnsi="Cambria Math"/>
                      <w:i/>
                      <w:szCs w:val="24"/>
                    </w:rPr>
                  </m:ctrlPr>
                </m:sSupPr>
                <m:e>
                  <m:r>
                    <w:rPr>
                      <w:rFonts w:ascii="Cambria Math" w:hAnsi="Cambria Math"/>
                      <w:szCs w:val="24"/>
                    </w:rPr>
                    <m:t>m</m:t>
                  </m:r>
                </m:e>
                <m:sup>
                  <m:r>
                    <w:rPr>
                      <w:rFonts w:ascii="Cambria Math" w:hAnsi="Cambria Math"/>
                      <w:szCs w:val="24"/>
                    </w:rPr>
                    <m:t>3</m:t>
                  </m:r>
                </m:sup>
              </m:sSup>
            </m:oMath>
            <w:r w:rsidRPr="00D152BC">
              <w:rPr>
                <w:szCs w:val="24"/>
              </w:rPr>
              <w:t>)</w:t>
            </w:r>
          </w:p>
        </w:tc>
        <w:tc>
          <w:tcPr>
            <w:tcW w:w="2349" w:type="dxa"/>
          </w:tcPr>
          <w:p w14:paraId="2B9D897C" w14:textId="0BD9F576" w:rsidR="006A030B" w:rsidRPr="00D152BC" w:rsidRDefault="006A030B" w:rsidP="006A030B">
            <w:pPr>
              <w:ind w:firstLine="0"/>
              <w:jc w:val="center"/>
              <w:rPr>
                <w:szCs w:val="24"/>
              </w:rPr>
            </w:pPr>
            <w:r w:rsidRPr="00D152BC">
              <w:rPr>
                <w:szCs w:val="24"/>
              </w:rPr>
              <w:t>NO</w:t>
            </w:r>
            <w:r w:rsidRPr="00D152BC">
              <w:rPr>
                <w:szCs w:val="24"/>
                <w:vertAlign w:val="subscript"/>
              </w:rPr>
              <w:t>x</w:t>
            </w:r>
            <w:r w:rsidRPr="00D152BC">
              <w:rPr>
                <w:szCs w:val="24"/>
              </w:rPr>
              <w:t xml:space="preserve"> trung bình 1 giờ lớn nhất trong ngày (</w:t>
            </w:r>
            <m:oMath>
              <m:r>
                <w:rPr>
                  <w:rFonts w:ascii="Cambria Math" w:hAnsi="Cambria Math"/>
                  <w:szCs w:val="24"/>
                </w:rPr>
                <m:t>μg/</m:t>
              </m:r>
              <m:sSup>
                <m:sSupPr>
                  <m:ctrlPr>
                    <w:rPr>
                      <w:rFonts w:ascii="Cambria Math" w:hAnsi="Cambria Math"/>
                      <w:i/>
                      <w:szCs w:val="24"/>
                    </w:rPr>
                  </m:ctrlPr>
                </m:sSupPr>
                <m:e>
                  <m:r>
                    <w:rPr>
                      <w:rFonts w:ascii="Cambria Math" w:hAnsi="Cambria Math"/>
                      <w:szCs w:val="24"/>
                    </w:rPr>
                    <m:t>m</m:t>
                  </m:r>
                </m:e>
                <m:sup>
                  <m:r>
                    <w:rPr>
                      <w:rFonts w:ascii="Cambria Math" w:hAnsi="Cambria Math"/>
                      <w:szCs w:val="24"/>
                    </w:rPr>
                    <m:t>3</m:t>
                  </m:r>
                </m:sup>
              </m:sSup>
            </m:oMath>
            <w:r w:rsidRPr="00D152BC">
              <w:rPr>
                <w:szCs w:val="24"/>
              </w:rPr>
              <w:t>)</w:t>
            </w:r>
          </w:p>
        </w:tc>
        <w:tc>
          <w:tcPr>
            <w:tcW w:w="2349" w:type="dxa"/>
          </w:tcPr>
          <w:p w14:paraId="55B03409" w14:textId="59E6524C" w:rsidR="006A030B" w:rsidRPr="00D152BC" w:rsidRDefault="006A030B" w:rsidP="006A030B">
            <w:pPr>
              <w:ind w:firstLine="0"/>
              <w:jc w:val="center"/>
              <w:rPr>
                <w:szCs w:val="24"/>
              </w:rPr>
            </w:pPr>
            <w:r w:rsidRPr="00D152BC">
              <w:rPr>
                <w:szCs w:val="24"/>
              </w:rPr>
              <w:t>PM</w:t>
            </w:r>
            <w:r w:rsidRPr="00D152BC">
              <w:rPr>
                <w:szCs w:val="24"/>
                <w:vertAlign w:val="subscript"/>
              </w:rPr>
              <w:t>10</w:t>
            </w:r>
            <w:r w:rsidRPr="00D152BC">
              <w:rPr>
                <w:szCs w:val="24"/>
              </w:rPr>
              <w:t xml:space="preserve"> trung bình 24 giờ (</w:t>
            </w:r>
            <m:oMath>
              <m:r>
                <w:rPr>
                  <w:rFonts w:ascii="Cambria Math" w:hAnsi="Cambria Math"/>
                  <w:szCs w:val="24"/>
                </w:rPr>
                <m:t>μg/</m:t>
              </m:r>
              <m:sSup>
                <m:sSupPr>
                  <m:ctrlPr>
                    <w:rPr>
                      <w:rFonts w:ascii="Cambria Math" w:hAnsi="Cambria Math"/>
                      <w:i/>
                      <w:szCs w:val="24"/>
                    </w:rPr>
                  </m:ctrlPr>
                </m:sSupPr>
                <m:e>
                  <m:r>
                    <w:rPr>
                      <w:rFonts w:ascii="Cambria Math" w:hAnsi="Cambria Math"/>
                      <w:szCs w:val="24"/>
                    </w:rPr>
                    <m:t>m</m:t>
                  </m:r>
                </m:e>
                <m:sup>
                  <m:r>
                    <w:rPr>
                      <w:rFonts w:ascii="Cambria Math" w:hAnsi="Cambria Math"/>
                      <w:szCs w:val="24"/>
                    </w:rPr>
                    <m:t>3</m:t>
                  </m:r>
                </m:sup>
              </m:sSup>
            </m:oMath>
            <w:r w:rsidRPr="00D152BC">
              <w:rPr>
                <w:szCs w:val="24"/>
              </w:rPr>
              <w:t>)</w:t>
            </w:r>
          </w:p>
        </w:tc>
        <w:tc>
          <w:tcPr>
            <w:tcW w:w="2349" w:type="dxa"/>
          </w:tcPr>
          <w:p w14:paraId="63C91CE0" w14:textId="2EB3F108" w:rsidR="006A030B" w:rsidRPr="00D152BC" w:rsidRDefault="006A030B" w:rsidP="006A030B">
            <w:pPr>
              <w:ind w:firstLine="0"/>
              <w:jc w:val="center"/>
              <w:rPr>
                <w:szCs w:val="24"/>
              </w:rPr>
            </w:pPr>
            <w:r w:rsidRPr="00D152BC">
              <w:rPr>
                <w:szCs w:val="24"/>
              </w:rPr>
              <w:t>PM</w:t>
            </w:r>
            <w:r w:rsidRPr="00D152BC">
              <w:rPr>
                <w:szCs w:val="24"/>
                <w:vertAlign w:val="subscript"/>
              </w:rPr>
              <w:t>2.5</w:t>
            </w:r>
            <w:r w:rsidRPr="00D152BC">
              <w:rPr>
                <w:szCs w:val="24"/>
              </w:rPr>
              <w:t xml:space="preserve"> trung bình 24 giờ (</w:t>
            </w:r>
            <m:oMath>
              <m:r>
                <w:rPr>
                  <w:rFonts w:ascii="Cambria Math" w:hAnsi="Cambria Math"/>
                  <w:szCs w:val="24"/>
                </w:rPr>
                <m:t>μg/</m:t>
              </m:r>
              <m:sSup>
                <m:sSupPr>
                  <m:ctrlPr>
                    <w:rPr>
                      <w:rFonts w:ascii="Cambria Math" w:hAnsi="Cambria Math"/>
                      <w:i/>
                      <w:szCs w:val="24"/>
                    </w:rPr>
                  </m:ctrlPr>
                </m:sSupPr>
                <m:e>
                  <m:r>
                    <w:rPr>
                      <w:rFonts w:ascii="Cambria Math" w:hAnsi="Cambria Math"/>
                      <w:szCs w:val="24"/>
                    </w:rPr>
                    <m:t>m</m:t>
                  </m:r>
                </m:e>
                <m:sup>
                  <m:r>
                    <w:rPr>
                      <w:rFonts w:ascii="Cambria Math" w:hAnsi="Cambria Math"/>
                      <w:szCs w:val="24"/>
                    </w:rPr>
                    <m:t>3</m:t>
                  </m:r>
                </m:sup>
              </m:sSup>
            </m:oMath>
            <w:r w:rsidRPr="00D152BC">
              <w:rPr>
                <w:szCs w:val="24"/>
              </w:rPr>
              <w:t>)</w:t>
            </w:r>
          </w:p>
        </w:tc>
      </w:tr>
      <w:tr w:rsidR="006A030B" w:rsidRPr="00D152BC" w14:paraId="2406D5E0" w14:textId="77777777" w:rsidTr="006A030B">
        <w:trPr>
          <w:jc w:val="center"/>
        </w:trPr>
        <w:tc>
          <w:tcPr>
            <w:tcW w:w="2348" w:type="dxa"/>
          </w:tcPr>
          <w:p w14:paraId="19D93771" w14:textId="56E456A0" w:rsidR="006A030B" w:rsidRPr="00D152BC" w:rsidRDefault="006A030B" w:rsidP="006A030B">
            <w:pPr>
              <w:ind w:firstLine="0"/>
              <w:jc w:val="center"/>
              <w:rPr>
                <w:szCs w:val="24"/>
              </w:rPr>
            </w:pPr>
            <w:r w:rsidRPr="00D152BC">
              <w:rPr>
                <w:szCs w:val="24"/>
              </w:rPr>
              <w:t>1370,2</w:t>
            </w:r>
          </w:p>
        </w:tc>
        <w:tc>
          <w:tcPr>
            <w:tcW w:w="2349" w:type="dxa"/>
          </w:tcPr>
          <w:p w14:paraId="3D30AEC3" w14:textId="5B5CDB36" w:rsidR="006A030B" w:rsidRPr="00D152BC" w:rsidRDefault="006A030B" w:rsidP="006A030B">
            <w:pPr>
              <w:ind w:firstLine="0"/>
              <w:jc w:val="center"/>
              <w:rPr>
                <w:szCs w:val="24"/>
              </w:rPr>
            </w:pPr>
            <w:r w:rsidRPr="00D152BC">
              <w:rPr>
                <w:szCs w:val="24"/>
              </w:rPr>
              <w:t>30,7</w:t>
            </w:r>
          </w:p>
        </w:tc>
        <w:tc>
          <w:tcPr>
            <w:tcW w:w="2349" w:type="dxa"/>
          </w:tcPr>
          <w:p w14:paraId="0FAD37F9" w14:textId="2032CE71" w:rsidR="006A030B" w:rsidRPr="00D152BC" w:rsidRDefault="006A030B" w:rsidP="006A030B">
            <w:pPr>
              <w:ind w:firstLine="0"/>
              <w:jc w:val="center"/>
              <w:rPr>
                <w:szCs w:val="24"/>
              </w:rPr>
            </w:pPr>
            <w:r w:rsidRPr="00D152BC">
              <w:rPr>
                <w:szCs w:val="24"/>
              </w:rPr>
              <w:t>73,3</w:t>
            </w:r>
          </w:p>
        </w:tc>
        <w:tc>
          <w:tcPr>
            <w:tcW w:w="2349" w:type="dxa"/>
          </w:tcPr>
          <w:p w14:paraId="034909BA" w14:textId="1617EAA1" w:rsidR="006A030B" w:rsidRPr="00D152BC" w:rsidRDefault="006A030B" w:rsidP="006A030B">
            <w:pPr>
              <w:ind w:firstLine="0"/>
              <w:jc w:val="center"/>
              <w:rPr>
                <w:szCs w:val="24"/>
              </w:rPr>
            </w:pPr>
            <w:r w:rsidRPr="00D152BC">
              <w:rPr>
                <w:szCs w:val="24"/>
              </w:rPr>
              <w:t>66,1</w:t>
            </w:r>
          </w:p>
        </w:tc>
      </w:tr>
    </w:tbl>
    <w:p w14:paraId="0932DFCA" w14:textId="0AC29FC7" w:rsidR="006A030B" w:rsidRPr="00D152BC" w:rsidRDefault="006A030B" w:rsidP="006A030B">
      <w:pPr>
        <w:pStyle w:val="Caption"/>
        <w:rPr>
          <w:i w:val="0"/>
          <w:szCs w:val="24"/>
        </w:rPr>
      </w:pPr>
      <w:r w:rsidRPr="00D152BC">
        <w:t>Equation 3</w:t>
      </w:r>
    </w:p>
    <w:p w14:paraId="17621A4F" w14:textId="60326AAA" w:rsidR="006A030B" w:rsidRPr="00D152BC" w:rsidRDefault="006A030B" w:rsidP="00991322">
      <w:pPr>
        <w:ind w:left="360" w:firstLine="0"/>
        <w:rPr>
          <w:szCs w:val="24"/>
        </w:rPr>
      </w:pPr>
      <m:oMathPara>
        <m:oMath>
          <m:r>
            <w:rPr>
              <w:rFonts w:ascii="Cambria Math" w:hAnsi="Cambria Math"/>
              <w:szCs w:val="24"/>
            </w:rPr>
            <m:t>AQ</m:t>
          </m:r>
          <m:sSup>
            <m:sSupPr>
              <m:ctrlPr>
                <w:rPr>
                  <w:rFonts w:ascii="Cambria Math" w:hAnsi="Cambria Math"/>
                  <w:i/>
                  <w:szCs w:val="24"/>
                </w:rPr>
              </m:ctrlPr>
            </m:sSupPr>
            <m:e>
              <m:r>
                <w:rPr>
                  <w:rFonts w:ascii="Cambria Math" w:hAnsi="Cambria Math"/>
                  <w:szCs w:val="24"/>
                </w:rPr>
                <m:t>I</m:t>
              </m:r>
            </m:e>
            <m:sup>
              <m:r>
                <w:rPr>
                  <w:rFonts w:ascii="Cambria Math" w:hAnsi="Cambria Math"/>
                  <w:szCs w:val="24"/>
                </w:rPr>
                <m:t>d</m:t>
              </m:r>
            </m:sup>
          </m:sSup>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I</m:t>
                  </m:r>
                </m:e>
                <m:sub>
                  <m:r>
                    <w:rPr>
                      <w:rFonts w:ascii="Cambria Math" w:hAnsi="Cambria Math"/>
                      <w:szCs w:val="24"/>
                    </w:rPr>
                    <m:t>i+1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I</m:t>
                  </m:r>
                </m:e>
                <m:sub>
                  <m:r>
                    <w:rPr>
                      <w:rFonts w:ascii="Cambria Math" w:hAnsi="Cambria Math"/>
                      <w:szCs w:val="24"/>
                    </w:rPr>
                    <m:t>i</m:t>
                  </m:r>
                </m:sub>
              </m:sSub>
            </m:num>
            <m:den>
              <m:r>
                <w:rPr>
                  <w:rFonts w:ascii="Cambria Math" w:hAnsi="Cambria Math"/>
                  <w:szCs w:val="24"/>
                </w:rPr>
                <m:t>B</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i+1</m:t>
                  </m:r>
                </m:sub>
              </m:sSub>
              <m:r>
                <w:rPr>
                  <w:rFonts w:ascii="Cambria Math" w:hAnsi="Cambria Math"/>
                  <w:szCs w:val="24"/>
                </w:rPr>
                <m:t>-B</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i</m:t>
                  </m:r>
                </m:sub>
              </m:sSub>
            </m:den>
          </m:f>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x</m:t>
                  </m:r>
                </m:sub>
              </m:sSub>
              <m:r>
                <w:rPr>
                  <w:rFonts w:ascii="Cambria Math" w:hAnsi="Cambria Math"/>
                  <w:szCs w:val="24"/>
                </w:rPr>
                <m:t>-B</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i</m:t>
                  </m:r>
                </m:sub>
              </m:sSub>
            </m:e>
          </m:d>
          <m:r>
            <w:rPr>
              <w:rFonts w:ascii="Cambria Math" w:hAnsi="Cambria Math"/>
              <w:szCs w:val="24"/>
            </w:rPr>
            <m:t>+</m:t>
          </m:r>
          <m:sSub>
            <m:sSubPr>
              <m:ctrlPr>
                <w:rPr>
                  <w:rFonts w:ascii="Cambria Math" w:hAnsi="Cambria Math"/>
                  <w:i/>
                  <w:szCs w:val="24"/>
                </w:rPr>
              </m:ctrlPr>
            </m:sSubPr>
            <m:e>
              <m:r>
                <w:rPr>
                  <w:rFonts w:ascii="Cambria Math" w:hAnsi="Cambria Math"/>
                  <w:szCs w:val="24"/>
                </w:rPr>
                <m:t>I</m:t>
              </m:r>
            </m:e>
            <m:sub>
              <m:r>
                <w:rPr>
                  <w:rFonts w:ascii="Cambria Math" w:hAnsi="Cambria Math"/>
                  <w:szCs w:val="24"/>
                </w:rPr>
                <m:t>i</m:t>
              </m:r>
            </m:sub>
          </m:sSub>
        </m:oMath>
      </m:oMathPara>
    </w:p>
    <w:p w14:paraId="2BBE5B72" w14:textId="72955C88" w:rsidR="00613C55" w:rsidRPr="00D152BC" w:rsidRDefault="00613C55" w:rsidP="00F279EB">
      <w:pPr>
        <w:pStyle w:val="Heading1"/>
        <w:rPr>
          <w:lang w:val="en-US"/>
        </w:rPr>
      </w:pPr>
      <w:bookmarkStart w:id="14" w:name="_Toc210499117"/>
      <w:bookmarkStart w:id="15" w:name="_Hlk210306947"/>
      <w:r w:rsidRPr="00D152BC">
        <w:rPr>
          <w:lang w:val="en-US"/>
        </w:rPr>
        <w:lastRenderedPageBreak/>
        <w:t>Câu hỏi ngắn tổng quan về kiểm kê</w:t>
      </w:r>
      <w:r w:rsidR="0039287C">
        <w:rPr>
          <w:lang w:val="en-US"/>
        </w:rPr>
        <w:t xml:space="preserve"> (15 phút)</w:t>
      </w:r>
      <w:bookmarkEnd w:id="14"/>
    </w:p>
    <w:bookmarkEnd w:id="15"/>
    <w:p w14:paraId="06734E46" w14:textId="4CC3900F" w:rsidR="00613C55" w:rsidRPr="00D152BC" w:rsidRDefault="00613C55" w:rsidP="00613C55">
      <w:pPr>
        <w:ind w:firstLine="0"/>
        <w:rPr>
          <w:b/>
          <w:bCs/>
          <w:szCs w:val="24"/>
        </w:rPr>
      </w:pPr>
      <w:r w:rsidRPr="00D152BC">
        <w:rPr>
          <w:b/>
          <w:bCs/>
          <w:szCs w:val="24"/>
        </w:rPr>
        <w:t>Câu 1. Chọn đáp án đúng</w:t>
      </w:r>
    </w:p>
    <w:p w14:paraId="108E97B1" w14:textId="3D9C7AF0" w:rsidR="00613C55" w:rsidRPr="00D152BC" w:rsidRDefault="006F6684" w:rsidP="00613C55">
      <w:pPr>
        <w:ind w:firstLine="0"/>
        <w:rPr>
          <w:b/>
          <w:bCs/>
          <w:i/>
          <w:iCs/>
          <w:szCs w:val="24"/>
        </w:rPr>
      </w:pPr>
      <w:r w:rsidRPr="00D152BC">
        <w:rPr>
          <w:b/>
          <w:bCs/>
          <w:i/>
          <w:iCs/>
          <w:szCs w:val="24"/>
        </w:rPr>
        <w:t>Số liệu k</w:t>
      </w:r>
      <w:r w:rsidR="00613C55" w:rsidRPr="00D152BC">
        <w:rPr>
          <w:b/>
          <w:bCs/>
          <w:i/>
          <w:iCs/>
          <w:szCs w:val="24"/>
        </w:rPr>
        <w:t>iểm kê phát thải (KKPT) là gì?</w:t>
      </w:r>
    </w:p>
    <w:p w14:paraId="495E26FC" w14:textId="77777777" w:rsidR="00613C55" w:rsidRPr="00D152BC" w:rsidRDefault="00613C55" w:rsidP="00613C55">
      <w:pPr>
        <w:ind w:firstLine="0"/>
        <w:rPr>
          <w:szCs w:val="24"/>
        </w:rPr>
      </w:pPr>
      <w:r w:rsidRPr="00D152BC">
        <w:rPr>
          <w:szCs w:val="24"/>
        </w:rPr>
        <w:t>A. Danh sách các biện pháp giảm thiểu ô nhiễm không khí</w:t>
      </w:r>
    </w:p>
    <w:p w14:paraId="3C0A688A" w14:textId="77777777" w:rsidR="00613C55" w:rsidRPr="00D152BC" w:rsidRDefault="00613C55" w:rsidP="00613C55">
      <w:pPr>
        <w:ind w:firstLine="0"/>
        <w:rPr>
          <w:szCs w:val="24"/>
        </w:rPr>
      </w:pPr>
      <w:r w:rsidRPr="00D152BC">
        <w:rPr>
          <w:szCs w:val="24"/>
        </w:rPr>
        <w:t>B. Cơ sở dữ liệu các nguồn phát thải chất gây ô nhiễm không khí trong một khu vực xác định</w:t>
      </w:r>
    </w:p>
    <w:p w14:paraId="76594B8C" w14:textId="77777777" w:rsidR="00613C55" w:rsidRPr="00D152BC" w:rsidRDefault="00613C55" w:rsidP="00613C55">
      <w:pPr>
        <w:ind w:firstLine="0"/>
        <w:rPr>
          <w:szCs w:val="24"/>
        </w:rPr>
      </w:pPr>
      <w:r w:rsidRPr="00D152BC">
        <w:rPr>
          <w:szCs w:val="24"/>
        </w:rPr>
        <w:t>C. Số liệu quan trắc chất lượng không khí tại các trạm đo</w:t>
      </w:r>
    </w:p>
    <w:p w14:paraId="5AB43CC2" w14:textId="77777777" w:rsidR="00613C55" w:rsidRPr="00D152BC" w:rsidRDefault="00613C55" w:rsidP="00613C55">
      <w:pPr>
        <w:ind w:firstLine="0"/>
        <w:rPr>
          <w:szCs w:val="24"/>
        </w:rPr>
      </w:pPr>
      <w:r w:rsidRPr="00D152BC">
        <w:rPr>
          <w:szCs w:val="24"/>
        </w:rPr>
        <w:t>D. Danh mục thiết bị kiểm soát khí thải tại các nhà máy</w:t>
      </w:r>
    </w:p>
    <w:p w14:paraId="4F8BC4E7" w14:textId="61D55540" w:rsidR="00613C55" w:rsidRPr="00D152BC" w:rsidRDefault="00613C55" w:rsidP="00613C55">
      <w:pPr>
        <w:ind w:firstLine="0"/>
        <w:rPr>
          <w:b/>
          <w:bCs/>
          <w:szCs w:val="24"/>
        </w:rPr>
      </w:pPr>
      <w:r w:rsidRPr="00D152BC">
        <w:rPr>
          <w:b/>
          <w:bCs/>
          <w:szCs w:val="24"/>
        </w:rPr>
        <w:t>Câu 2. Chọn đáp án sai</w:t>
      </w:r>
    </w:p>
    <w:p w14:paraId="400DB75F" w14:textId="77777777" w:rsidR="00613C55" w:rsidRPr="00D152BC" w:rsidRDefault="00613C55" w:rsidP="00613C55">
      <w:pPr>
        <w:ind w:firstLine="0"/>
        <w:rPr>
          <w:b/>
          <w:bCs/>
          <w:i/>
          <w:iCs/>
          <w:szCs w:val="24"/>
        </w:rPr>
      </w:pPr>
      <w:r w:rsidRPr="00D152BC">
        <w:rPr>
          <w:b/>
          <w:bCs/>
          <w:i/>
          <w:iCs/>
          <w:szCs w:val="24"/>
        </w:rPr>
        <w:t>Nguồn thải nào sau đây không phải là nguồn điểm?</w:t>
      </w:r>
    </w:p>
    <w:p w14:paraId="69408F1A" w14:textId="77777777" w:rsidR="00613C55" w:rsidRPr="00D152BC" w:rsidRDefault="00613C55" w:rsidP="00613C55">
      <w:pPr>
        <w:ind w:firstLine="0"/>
        <w:rPr>
          <w:szCs w:val="24"/>
        </w:rPr>
      </w:pPr>
      <w:r w:rsidRPr="00D152BC">
        <w:rPr>
          <w:szCs w:val="24"/>
        </w:rPr>
        <w:t>A. Nhà máy nhiệt điện</w:t>
      </w:r>
    </w:p>
    <w:p w14:paraId="6CBEBF3F" w14:textId="77777777" w:rsidR="00613C55" w:rsidRPr="00D152BC" w:rsidRDefault="00613C55" w:rsidP="00613C55">
      <w:pPr>
        <w:ind w:firstLine="0"/>
        <w:rPr>
          <w:szCs w:val="24"/>
        </w:rPr>
      </w:pPr>
      <w:r w:rsidRPr="00D152BC">
        <w:rPr>
          <w:szCs w:val="24"/>
        </w:rPr>
        <w:t>B. Xưởng luyện kim</w:t>
      </w:r>
    </w:p>
    <w:p w14:paraId="6CBBB5D1" w14:textId="77777777" w:rsidR="00613C55" w:rsidRPr="00D152BC" w:rsidRDefault="00613C55" w:rsidP="00613C55">
      <w:pPr>
        <w:ind w:firstLine="0"/>
        <w:rPr>
          <w:szCs w:val="24"/>
        </w:rPr>
      </w:pPr>
      <w:r w:rsidRPr="00D152BC">
        <w:rPr>
          <w:szCs w:val="24"/>
        </w:rPr>
        <w:t>C. Hệ thống xử lý nước thải công nghiệp</w:t>
      </w:r>
    </w:p>
    <w:p w14:paraId="783AFC59" w14:textId="77777777" w:rsidR="00613C55" w:rsidRPr="00D152BC" w:rsidRDefault="00613C55" w:rsidP="00613C55">
      <w:pPr>
        <w:ind w:firstLine="0"/>
        <w:rPr>
          <w:szCs w:val="24"/>
        </w:rPr>
      </w:pPr>
      <w:r w:rsidRPr="00D152BC">
        <w:rPr>
          <w:szCs w:val="24"/>
        </w:rPr>
        <w:t>D. Giao thông đường bộ</w:t>
      </w:r>
    </w:p>
    <w:p w14:paraId="09EFD20E" w14:textId="0599875D" w:rsidR="00613C55" w:rsidRPr="00D152BC" w:rsidRDefault="00613C55" w:rsidP="00613C55">
      <w:pPr>
        <w:ind w:firstLine="0"/>
        <w:rPr>
          <w:b/>
          <w:bCs/>
          <w:szCs w:val="24"/>
        </w:rPr>
      </w:pPr>
      <w:r w:rsidRPr="00D152BC">
        <w:rPr>
          <w:b/>
          <w:bCs/>
          <w:szCs w:val="24"/>
        </w:rPr>
        <w:t>Câu 3. Chọn đáp án đúng</w:t>
      </w:r>
    </w:p>
    <w:p w14:paraId="505A0FF8" w14:textId="757670A2" w:rsidR="00613C55" w:rsidRPr="00D152BC" w:rsidRDefault="00613C55" w:rsidP="00613C55">
      <w:pPr>
        <w:ind w:firstLine="0"/>
        <w:rPr>
          <w:b/>
          <w:bCs/>
          <w:i/>
          <w:iCs/>
          <w:szCs w:val="24"/>
        </w:rPr>
      </w:pPr>
      <w:r w:rsidRPr="00D152BC">
        <w:rPr>
          <w:b/>
          <w:bCs/>
          <w:i/>
          <w:iCs/>
          <w:szCs w:val="24"/>
        </w:rPr>
        <w:t>Nguồn diện</w:t>
      </w:r>
      <w:r w:rsidR="006F6684" w:rsidRPr="00D152BC">
        <w:rPr>
          <w:b/>
          <w:bCs/>
          <w:i/>
          <w:iCs/>
          <w:szCs w:val="24"/>
        </w:rPr>
        <w:t>/phân tán</w:t>
      </w:r>
      <w:r w:rsidRPr="00D152BC">
        <w:rPr>
          <w:b/>
          <w:bCs/>
          <w:i/>
          <w:iCs/>
          <w:szCs w:val="24"/>
        </w:rPr>
        <w:t xml:space="preserve"> có đặc điểm nào?</w:t>
      </w:r>
    </w:p>
    <w:p w14:paraId="2A236F5E" w14:textId="77777777" w:rsidR="00613C55" w:rsidRPr="00D152BC" w:rsidRDefault="00613C55" w:rsidP="00613C55">
      <w:pPr>
        <w:ind w:firstLine="0"/>
        <w:rPr>
          <w:szCs w:val="24"/>
        </w:rPr>
      </w:pPr>
      <w:r w:rsidRPr="00D152BC">
        <w:rPr>
          <w:szCs w:val="24"/>
        </w:rPr>
        <w:t>A. Thường phân tán, diện tích rộng, khó xác định riêng lẻ</w:t>
      </w:r>
    </w:p>
    <w:p w14:paraId="2C742D8F" w14:textId="77777777" w:rsidR="00613C55" w:rsidRPr="00D152BC" w:rsidRDefault="00613C55" w:rsidP="00613C55">
      <w:pPr>
        <w:ind w:firstLine="0"/>
        <w:rPr>
          <w:szCs w:val="24"/>
        </w:rPr>
      </w:pPr>
      <w:r w:rsidRPr="00D152BC">
        <w:rPr>
          <w:szCs w:val="24"/>
        </w:rPr>
        <w:t>B. Phát thải tập trung tại một ống khói duy nhất</w:t>
      </w:r>
    </w:p>
    <w:p w14:paraId="00049A93" w14:textId="77777777" w:rsidR="00613C55" w:rsidRPr="00D152BC" w:rsidRDefault="00613C55" w:rsidP="00613C55">
      <w:pPr>
        <w:ind w:firstLine="0"/>
        <w:rPr>
          <w:szCs w:val="24"/>
        </w:rPr>
      </w:pPr>
      <w:r w:rsidRPr="00D152BC">
        <w:rPr>
          <w:szCs w:val="24"/>
        </w:rPr>
        <w:t>C. Là phương tiện giao thông đang di chuyển</w:t>
      </w:r>
    </w:p>
    <w:p w14:paraId="4BAAA1CA" w14:textId="77777777" w:rsidR="00613C55" w:rsidRPr="00D152BC" w:rsidRDefault="00613C55" w:rsidP="00613C55">
      <w:pPr>
        <w:ind w:firstLine="0"/>
        <w:rPr>
          <w:szCs w:val="24"/>
        </w:rPr>
      </w:pPr>
      <w:r w:rsidRPr="00D152BC">
        <w:rPr>
          <w:szCs w:val="24"/>
        </w:rPr>
        <w:t>D. Chỉ bao gồm nguồn tự nhiên</w:t>
      </w:r>
    </w:p>
    <w:p w14:paraId="6C0D988D" w14:textId="5E6B7AAD" w:rsidR="00613C55" w:rsidRPr="00D152BC" w:rsidRDefault="00613C55" w:rsidP="00613C55">
      <w:pPr>
        <w:ind w:firstLine="0"/>
        <w:rPr>
          <w:b/>
          <w:bCs/>
          <w:szCs w:val="24"/>
        </w:rPr>
      </w:pPr>
      <w:r w:rsidRPr="00D152BC">
        <w:rPr>
          <w:b/>
          <w:bCs/>
          <w:szCs w:val="24"/>
        </w:rPr>
        <w:t>Câu 4. Điền từ còn thiếu</w:t>
      </w:r>
    </w:p>
    <w:p w14:paraId="60A23C93" w14:textId="77777777" w:rsidR="00613C55" w:rsidRPr="00D152BC" w:rsidRDefault="00613C55" w:rsidP="00613C55">
      <w:pPr>
        <w:ind w:firstLine="0"/>
        <w:rPr>
          <w:szCs w:val="24"/>
        </w:rPr>
      </w:pPr>
      <w:r w:rsidRPr="00D152BC">
        <w:rPr>
          <w:szCs w:val="24"/>
        </w:rPr>
        <w:t>Phương pháp quan trắc phát thải có ưu điểm là độ _______ cao nhưng chi phí thực hiện _______.</w:t>
      </w:r>
    </w:p>
    <w:p w14:paraId="4AFACE0F" w14:textId="77777777" w:rsidR="00613C55" w:rsidRPr="00D152BC" w:rsidRDefault="00613C55" w:rsidP="00613C55">
      <w:pPr>
        <w:ind w:firstLine="0"/>
        <w:rPr>
          <w:b/>
          <w:bCs/>
          <w:szCs w:val="24"/>
        </w:rPr>
      </w:pPr>
      <w:r w:rsidRPr="00D152BC">
        <w:rPr>
          <w:b/>
          <w:bCs/>
          <w:szCs w:val="24"/>
        </w:rPr>
        <w:t>Câu 5. (Chọn đáp án đúng)</w:t>
      </w:r>
    </w:p>
    <w:p w14:paraId="12BFFC8E" w14:textId="77777777" w:rsidR="00613C55" w:rsidRPr="00D152BC" w:rsidRDefault="00613C55" w:rsidP="00613C55">
      <w:pPr>
        <w:ind w:firstLine="0"/>
        <w:rPr>
          <w:b/>
          <w:bCs/>
          <w:i/>
          <w:iCs/>
          <w:szCs w:val="24"/>
        </w:rPr>
      </w:pPr>
      <w:r w:rsidRPr="00D152BC">
        <w:rPr>
          <w:b/>
          <w:bCs/>
          <w:i/>
          <w:iCs/>
          <w:szCs w:val="24"/>
        </w:rPr>
        <w:t>Trong các phương pháp kiểm kê khí thải, phương pháp cân bằng vật chất dựa trên nguyên tắc nào?</w:t>
      </w:r>
    </w:p>
    <w:p w14:paraId="6A4884A9" w14:textId="77777777" w:rsidR="00613C55" w:rsidRPr="00D152BC" w:rsidRDefault="00613C55" w:rsidP="00613C55">
      <w:pPr>
        <w:ind w:firstLine="0"/>
        <w:rPr>
          <w:szCs w:val="24"/>
        </w:rPr>
      </w:pPr>
      <w:r w:rsidRPr="00D152BC">
        <w:rPr>
          <w:szCs w:val="24"/>
        </w:rPr>
        <w:t>A. Bảo toàn năng lượng</w:t>
      </w:r>
    </w:p>
    <w:p w14:paraId="7B16469F" w14:textId="77777777" w:rsidR="00613C55" w:rsidRPr="00D152BC" w:rsidRDefault="00613C55" w:rsidP="00613C55">
      <w:pPr>
        <w:ind w:firstLine="0"/>
        <w:rPr>
          <w:szCs w:val="24"/>
        </w:rPr>
      </w:pPr>
      <w:r w:rsidRPr="00D152BC">
        <w:rPr>
          <w:szCs w:val="24"/>
        </w:rPr>
        <w:t>B. Bảo toàn khối lượng</w:t>
      </w:r>
    </w:p>
    <w:p w14:paraId="20A02BF0" w14:textId="77777777" w:rsidR="00613C55" w:rsidRPr="00D152BC" w:rsidRDefault="00613C55" w:rsidP="00613C55">
      <w:pPr>
        <w:ind w:firstLine="0"/>
        <w:rPr>
          <w:szCs w:val="24"/>
        </w:rPr>
      </w:pPr>
      <w:r w:rsidRPr="00D152BC">
        <w:rPr>
          <w:szCs w:val="24"/>
        </w:rPr>
        <w:t>C. Tỷ lệ thể tích khí thải</w:t>
      </w:r>
    </w:p>
    <w:p w14:paraId="3BC25880" w14:textId="77777777" w:rsidR="00613C55" w:rsidRPr="00D152BC" w:rsidRDefault="00613C55" w:rsidP="00613C55">
      <w:pPr>
        <w:ind w:firstLine="0"/>
        <w:rPr>
          <w:szCs w:val="24"/>
        </w:rPr>
      </w:pPr>
      <w:r w:rsidRPr="00D152BC">
        <w:rPr>
          <w:szCs w:val="24"/>
        </w:rPr>
        <w:t>D. Hiệu suất thiết bị lọc bụi</w:t>
      </w:r>
    </w:p>
    <w:p w14:paraId="29C9F6D3" w14:textId="279448EA" w:rsidR="00613C55" w:rsidRPr="00D152BC" w:rsidRDefault="00613C55" w:rsidP="00613C55">
      <w:pPr>
        <w:ind w:firstLine="0"/>
        <w:rPr>
          <w:b/>
          <w:bCs/>
          <w:szCs w:val="24"/>
        </w:rPr>
      </w:pPr>
      <w:r w:rsidRPr="00D152BC">
        <w:rPr>
          <w:b/>
          <w:bCs/>
          <w:szCs w:val="24"/>
        </w:rPr>
        <w:lastRenderedPageBreak/>
        <w:t>Câu 6. Chọn đáp án sai</w:t>
      </w:r>
    </w:p>
    <w:p w14:paraId="440ECBB4" w14:textId="77777777" w:rsidR="00613C55" w:rsidRPr="00D152BC" w:rsidRDefault="00613C55" w:rsidP="00613C55">
      <w:pPr>
        <w:ind w:firstLine="0"/>
        <w:rPr>
          <w:b/>
          <w:bCs/>
          <w:i/>
          <w:iCs/>
          <w:szCs w:val="24"/>
        </w:rPr>
      </w:pPr>
      <w:r w:rsidRPr="00D152BC">
        <w:rPr>
          <w:b/>
          <w:bCs/>
          <w:i/>
          <w:iCs/>
          <w:szCs w:val="24"/>
        </w:rPr>
        <w:t>Điểm hạn chế của phương pháp hệ số phát thải là:</w:t>
      </w:r>
    </w:p>
    <w:p w14:paraId="06A98412" w14:textId="77777777" w:rsidR="00613C55" w:rsidRPr="00D152BC" w:rsidRDefault="00613C55" w:rsidP="00613C55">
      <w:pPr>
        <w:ind w:firstLine="0"/>
        <w:rPr>
          <w:szCs w:val="24"/>
        </w:rPr>
      </w:pPr>
      <w:r w:rsidRPr="00D152BC">
        <w:rPr>
          <w:szCs w:val="24"/>
        </w:rPr>
        <w:t>A. Chi phí thấp</w:t>
      </w:r>
    </w:p>
    <w:p w14:paraId="303C6B8D" w14:textId="77777777" w:rsidR="00613C55" w:rsidRPr="00D152BC" w:rsidRDefault="00613C55" w:rsidP="00613C55">
      <w:pPr>
        <w:ind w:firstLine="0"/>
        <w:rPr>
          <w:szCs w:val="24"/>
        </w:rPr>
      </w:pPr>
      <w:r w:rsidRPr="00D152BC">
        <w:rPr>
          <w:szCs w:val="24"/>
        </w:rPr>
        <w:t>B. Độ tin cậy thấp hơn so với quan trắc trực tiếp</w:t>
      </w:r>
    </w:p>
    <w:p w14:paraId="18F6BEDE" w14:textId="77777777" w:rsidR="00613C55" w:rsidRPr="00D152BC" w:rsidRDefault="00613C55" w:rsidP="00613C55">
      <w:pPr>
        <w:ind w:firstLine="0"/>
        <w:rPr>
          <w:szCs w:val="24"/>
        </w:rPr>
      </w:pPr>
      <w:r w:rsidRPr="00D152BC">
        <w:rPr>
          <w:szCs w:val="24"/>
        </w:rPr>
        <w:t>C. Đòi hỏi nhiều số liệu chi tiết về quá trình</w:t>
      </w:r>
    </w:p>
    <w:p w14:paraId="4D04F86E" w14:textId="77777777" w:rsidR="00613C55" w:rsidRPr="00D152BC" w:rsidRDefault="00613C55" w:rsidP="00613C55">
      <w:pPr>
        <w:ind w:firstLine="0"/>
        <w:rPr>
          <w:szCs w:val="24"/>
        </w:rPr>
      </w:pPr>
      <w:r w:rsidRPr="00D152BC">
        <w:rPr>
          <w:szCs w:val="24"/>
        </w:rPr>
        <w:t>D. Phù hợp khi cần thông tin sơ bộ về nguồn thải</w:t>
      </w:r>
    </w:p>
    <w:p w14:paraId="52BB6D20" w14:textId="79A1170D" w:rsidR="00613C55" w:rsidRPr="00D152BC" w:rsidRDefault="00613C55" w:rsidP="00613C55">
      <w:pPr>
        <w:ind w:firstLine="0"/>
        <w:rPr>
          <w:b/>
          <w:bCs/>
          <w:szCs w:val="24"/>
        </w:rPr>
      </w:pPr>
      <w:r w:rsidRPr="00D152BC">
        <w:rPr>
          <w:b/>
          <w:bCs/>
          <w:szCs w:val="24"/>
        </w:rPr>
        <w:t>Câu 7. Chọn đáp án đúng</w:t>
      </w:r>
    </w:p>
    <w:p w14:paraId="7B56444E" w14:textId="77777777" w:rsidR="00613C55" w:rsidRPr="00D152BC" w:rsidRDefault="00613C55" w:rsidP="00613C55">
      <w:pPr>
        <w:ind w:firstLine="0"/>
        <w:rPr>
          <w:b/>
          <w:bCs/>
          <w:i/>
          <w:iCs/>
          <w:szCs w:val="24"/>
        </w:rPr>
      </w:pPr>
      <w:r w:rsidRPr="00D152BC">
        <w:rPr>
          <w:b/>
          <w:bCs/>
          <w:i/>
          <w:iCs/>
          <w:szCs w:val="24"/>
        </w:rPr>
        <w:t>Mục tiêu của kiểm kê phát thải khí thải là:</w:t>
      </w:r>
    </w:p>
    <w:p w14:paraId="378762D1" w14:textId="77777777" w:rsidR="00613C55" w:rsidRPr="00D152BC" w:rsidRDefault="00613C55" w:rsidP="00613C55">
      <w:pPr>
        <w:ind w:firstLine="0"/>
        <w:rPr>
          <w:szCs w:val="24"/>
        </w:rPr>
      </w:pPr>
      <w:r w:rsidRPr="00D152BC">
        <w:rPr>
          <w:szCs w:val="24"/>
        </w:rPr>
        <w:t>A. Xác định và định lượng các nguồn phát thải trong một khu vực</w:t>
      </w:r>
    </w:p>
    <w:p w14:paraId="5FE6B6C7" w14:textId="77777777" w:rsidR="00613C55" w:rsidRPr="00D152BC" w:rsidRDefault="00613C55" w:rsidP="00613C55">
      <w:pPr>
        <w:ind w:firstLine="0"/>
        <w:rPr>
          <w:szCs w:val="24"/>
        </w:rPr>
      </w:pPr>
      <w:r w:rsidRPr="00D152BC">
        <w:rPr>
          <w:szCs w:val="24"/>
        </w:rPr>
        <w:t>B. Lập danh sách các loại thiết bị đo đạc</w:t>
      </w:r>
    </w:p>
    <w:p w14:paraId="30FEDBBE" w14:textId="77777777" w:rsidR="00613C55" w:rsidRPr="00D152BC" w:rsidRDefault="00613C55" w:rsidP="00613C55">
      <w:pPr>
        <w:ind w:firstLine="0"/>
        <w:rPr>
          <w:szCs w:val="24"/>
        </w:rPr>
      </w:pPr>
      <w:r w:rsidRPr="00D152BC">
        <w:rPr>
          <w:szCs w:val="24"/>
        </w:rPr>
        <w:t>C. Đánh giá các giải pháp chính sách đã ban hành</w:t>
      </w:r>
    </w:p>
    <w:p w14:paraId="3C40CDA2" w14:textId="77777777" w:rsidR="00613C55" w:rsidRPr="00D152BC" w:rsidRDefault="00613C55" w:rsidP="00613C55">
      <w:pPr>
        <w:ind w:firstLine="0"/>
        <w:rPr>
          <w:szCs w:val="24"/>
        </w:rPr>
      </w:pPr>
      <w:r w:rsidRPr="00D152BC">
        <w:rPr>
          <w:szCs w:val="24"/>
        </w:rPr>
        <w:t>D. Tính toán AQI cho các đô thị</w:t>
      </w:r>
    </w:p>
    <w:p w14:paraId="1D1D8FE1" w14:textId="3BB0297C" w:rsidR="00613C55" w:rsidRPr="00D152BC" w:rsidRDefault="00613C55" w:rsidP="00613C55">
      <w:pPr>
        <w:ind w:firstLine="0"/>
        <w:rPr>
          <w:b/>
          <w:bCs/>
          <w:szCs w:val="24"/>
        </w:rPr>
      </w:pPr>
      <w:r w:rsidRPr="00D152BC">
        <w:rPr>
          <w:b/>
          <w:bCs/>
          <w:szCs w:val="24"/>
        </w:rPr>
        <w:t>Câu 8. Điền từ còn thiếu</w:t>
      </w:r>
    </w:p>
    <w:p w14:paraId="12255DEB" w14:textId="77777777" w:rsidR="00613C55" w:rsidRPr="00D152BC" w:rsidRDefault="00613C55" w:rsidP="00613C55">
      <w:pPr>
        <w:ind w:firstLine="0"/>
        <w:rPr>
          <w:szCs w:val="24"/>
        </w:rPr>
      </w:pPr>
      <w:r w:rsidRPr="00D152BC">
        <w:rPr>
          <w:szCs w:val="24"/>
        </w:rPr>
        <w:t>Trong phương pháp dùng hệ số phát thải, cần 3 loại thông tin: Hệ số phát thải – Hoạt động sản xuất – Hiệu quả của _______.</w:t>
      </w:r>
    </w:p>
    <w:p w14:paraId="3E90B62C" w14:textId="7CAA685B" w:rsidR="00613C55" w:rsidRPr="00D152BC" w:rsidRDefault="00613C55" w:rsidP="00613C55">
      <w:pPr>
        <w:ind w:firstLine="0"/>
        <w:rPr>
          <w:b/>
          <w:bCs/>
          <w:szCs w:val="24"/>
        </w:rPr>
      </w:pPr>
      <w:r w:rsidRPr="00D152BC">
        <w:rPr>
          <w:b/>
          <w:bCs/>
          <w:szCs w:val="24"/>
        </w:rPr>
        <w:t>Câu 9. Chọn đáp án đúng</w:t>
      </w:r>
    </w:p>
    <w:p w14:paraId="50A9797E" w14:textId="77777777" w:rsidR="00613C55" w:rsidRPr="00D152BC" w:rsidRDefault="00613C55" w:rsidP="00613C55">
      <w:pPr>
        <w:ind w:firstLine="0"/>
        <w:rPr>
          <w:b/>
          <w:bCs/>
          <w:i/>
          <w:iCs/>
          <w:szCs w:val="24"/>
        </w:rPr>
      </w:pPr>
      <w:r w:rsidRPr="00D152BC">
        <w:rPr>
          <w:b/>
          <w:bCs/>
          <w:i/>
          <w:iCs/>
          <w:szCs w:val="24"/>
        </w:rPr>
        <w:t>Kiểm kê phát thải đóng vai trò gì trong kế hoạch quản lý chất lượng không khí?</w:t>
      </w:r>
    </w:p>
    <w:p w14:paraId="10A6C9DE" w14:textId="77777777" w:rsidR="00613C55" w:rsidRPr="00D152BC" w:rsidRDefault="00613C55" w:rsidP="00613C55">
      <w:pPr>
        <w:ind w:firstLine="0"/>
        <w:rPr>
          <w:szCs w:val="24"/>
        </w:rPr>
      </w:pPr>
      <w:r w:rsidRPr="00D152BC">
        <w:rPr>
          <w:szCs w:val="24"/>
        </w:rPr>
        <w:t>A. Là công cụ cơ bản để xác định nguồn gây ô nhiễm, từ đó đề xuất biện pháp kiểm soát</w:t>
      </w:r>
    </w:p>
    <w:p w14:paraId="699AFD1F" w14:textId="77777777" w:rsidR="00613C55" w:rsidRPr="00D152BC" w:rsidRDefault="00613C55" w:rsidP="00613C55">
      <w:pPr>
        <w:ind w:firstLine="0"/>
        <w:rPr>
          <w:szCs w:val="24"/>
        </w:rPr>
      </w:pPr>
      <w:r w:rsidRPr="00D152BC">
        <w:rPr>
          <w:szCs w:val="24"/>
        </w:rPr>
        <w:t>B. Chỉ dùng để báo cáo quốc tế, không phục vụ quản lý trong nước</w:t>
      </w:r>
    </w:p>
    <w:p w14:paraId="79ED864B" w14:textId="77777777" w:rsidR="00613C55" w:rsidRPr="00D152BC" w:rsidRDefault="00613C55" w:rsidP="00613C55">
      <w:pPr>
        <w:ind w:firstLine="0"/>
        <w:rPr>
          <w:szCs w:val="24"/>
        </w:rPr>
      </w:pPr>
      <w:r w:rsidRPr="00D152BC">
        <w:rPr>
          <w:szCs w:val="24"/>
        </w:rPr>
        <w:t>C. Chủ yếu dùng để cảnh báo ngắn hạn về ô nhiễm không khí</w:t>
      </w:r>
    </w:p>
    <w:p w14:paraId="2845EB00" w14:textId="77777777" w:rsidR="00613C55" w:rsidRPr="00D152BC" w:rsidRDefault="00613C55" w:rsidP="00613C55">
      <w:pPr>
        <w:ind w:firstLine="0"/>
        <w:rPr>
          <w:szCs w:val="24"/>
        </w:rPr>
      </w:pPr>
      <w:r w:rsidRPr="00D152BC">
        <w:rPr>
          <w:szCs w:val="24"/>
        </w:rPr>
        <w:t>D. Thay thế hoàn toàn dữ liệu quan trắc</w:t>
      </w:r>
    </w:p>
    <w:p w14:paraId="1D552D4D" w14:textId="5BAA7C51" w:rsidR="00613C55" w:rsidRPr="00D152BC" w:rsidRDefault="00613C55" w:rsidP="00613C55">
      <w:pPr>
        <w:ind w:firstLine="0"/>
        <w:rPr>
          <w:b/>
          <w:bCs/>
          <w:szCs w:val="24"/>
        </w:rPr>
      </w:pPr>
      <w:r w:rsidRPr="00D152BC">
        <w:rPr>
          <w:b/>
          <w:bCs/>
          <w:szCs w:val="24"/>
        </w:rPr>
        <w:t>Câu 10. Chọn đáp án sai</w:t>
      </w:r>
    </w:p>
    <w:p w14:paraId="67B7B5B1" w14:textId="77777777" w:rsidR="00613C55" w:rsidRPr="00D152BC" w:rsidRDefault="00613C55" w:rsidP="00613C55">
      <w:pPr>
        <w:ind w:firstLine="0"/>
        <w:rPr>
          <w:b/>
          <w:bCs/>
          <w:i/>
          <w:iCs/>
          <w:szCs w:val="24"/>
        </w:rPr>
      </w:pPr>
      <w:r w:rsidRPr="00D152BC">
        <w:rPr>
          <w:b/>
          <w:bCs/>
          <w:i/>
          <w:iCs/>
          <w:szCs w:val="24"/>
        </w:rPr>
        <w:t>Ưu điểm của mô hình phát thải là:</w:t>
      </w:r>
    </w:p>
    <w:p w14:paraId="0DC23586" w14:textId="77777777" w:rsidR="00613C55" w:rsidRPr="00D152BC" w:rsidRDefault="00613C55" w:rsidP="00613C55">
      <w:pPr>
        <w:ind w:firstLine="0"/>
        <w:rPr>
          <w:szCs w:val="24"/>
        </w:rPr>
      </w:pPr>
      <w:r w:rsidRPr="00D152BC">
        <w:rPr>
          <w:szCs w:val="24"/>
        </w:rPr>
        <w:t>A. Có thể xác định mức phát thải của nguồn điểm, nguồn diện, nguồn di động</w:t>
      </w:r>
    </w:p>
    <w:p w14:paraId="6E8C1092" w14:textId="77777777" w:rsidR="00613C55" w:rsidRPr="00D152BC" w:rsidRDefault="00613C55" w:rsidP="00613C55">
      <w:pPr>
        <w:ind w:firstLine="0"/>
        <w:rPr>
          <w:szCs w:val="24"/>
        </w:rPr>
      </w:pPr>
      <w:r w:rsidRPr="00D152BC">
        <w:rPr>
          <w:szCs w:val="24"/>
        </w:rPr>
        <w:t>B. Dễ dàng thực hiện ngay cả khi không có dữ liệu đầu vào</w:t>
      </w:r>
    </w:p>
    <w:p w14:paraId="0E64A867" w14:textId="77777777" w:rsidR="00613C55" w:rsidRPr="00D152BC" w:rsidRDefault="00613C55" w:rsidP="00613C55">
      <w:pPr>
        <w:ind w:firstLine="0"/>
        <w:rPr>
          <w:szCs w:val="24"/>
        </w:rPr>
      </w:pPr>
      <w:r w:rsidRPr="00D152BC">
        <w:rPr>
          <w:szCs w:val="24"/>
        </w:rPr>
        <w:t>C. Cho phép mô phỏng nhiều kịch bản phát thải</w:t>
      </w:r>
    </w:p>
    <w:p w14:paraId="7DC643CE" w14:textId="18093DEF" w:rsidR="00567E7E" w:rsidRPr="00D152BC" w:rsidRDefault="00613C55" w:rsidP="00613C55">
      <w:pPr>
        <w:ind w:firstLine="0"/>
        <w:rPr>
          <w:szCs w:val="24"/>
        </w:rPr>
      </w:pPr>
      <w:r w:rsidRPr="00D152BC">
        <w:rPr>
          <w:szCs w:val="24"/>
        </w:rPr>
        <w:t>D. Xác định được hệ số phát thải của các quá trình</w:t>
      </w:r>
      <w:r w:rsidR="00567E7E" w:rsidRPr="00D152BC">
        <w:rPr>
          <w:szCs w:val="24"/>
        </w:rPr>
        <w:br w:type="page"/>
      </w:r>
    </w:p>
    <w:p w14:paraId="53160688" w14:textId="4BF06D39" w:rsidR="00567E7E" w:rsidRPr="00D152BC" w:rsidRDefault="00567E7E" w:rsidP="00551C5A">
      <w:pPr>
        <w:pStyle w:val="Heading1"/>
        <w:rPr>
          <w:lang w:val="en-US"/>
        </w:rPr>
      </w:pPr>
      <w:bookmarkStart w:id="16" w:name="_Toc210499118"/>
      <w:r w:rsidRPr="00D152BC">
        <w:rPr>
          <w:lang w:val="en-US"/>
        </w:rPr>
        <w:lastRenderedPageBreak/>
        <w:t xml:space="preserve">Lựa chọn và đề xuất phương pháp kiểm kê </w:t>
      </w:r>
      <w:r w:rsidR="0039287C">
        <w:rPr>
          <w:lang w:val="en-US"/>
        </w:rPr>
        <w:t>(30 phút)</w:t>
      </w:r>
      <w:bookmarkEnd w:id="16"/>
    </w:p>
    <w:p w14:paraId="5D412D4B" w14:textId="77777777" w:rsidR="00567E7E" w:rsidRPr="00D152BC" w:rsidRDefault="00567E7E" w:rsidP="00567E7E">
      <w:pPr>
        <w:ind w:firstLine="0"/>
        <w:rPr>
          <w:b/>
          <w:bCs/>
          <w:szCs w:val="24"/>
        </w:rPr>
      </w:pPr>
      <w:r w:rsidRPr="00D152BC">
        <w:rPr>
          <w:b/>
          <w:bCs/>
          <w:szCs w:val="24"/>
        </w:rPr>
        <w:t>Đề bài:</w:t>
      </w:r>
    </w:p>
    <w:p w14:paraId="287386A4" w14:textId="1D09569B" w:rsidR="00567E7E" w:rsidRPr="00D152BC" w:rsidRDefault="00567E7E" w:rsidP="00567E7E">
      <w:pPr>
        <w:ind w:firstLine="0"/>
        <w:rPr>
          <w:szCs w:val="24"/>
        </w:rPr>
      </w:pPr>
      <w:r w:rsidRPr="00D152BC">
        <w:rPr>
          <w:szCs w:val="24"/>
        </w:rPr>
        <w:t>Dựa trên kiến thức về các phương pháp kiểm kê (quan trắc, cân bằng vật chất, hệ số phát thải, mô hình phát thải), đề xuất phương pháp kiểm kê phù hợp. Giải thích ngắn gọn tại sao chọn phương pháp đó, nêu ưu điểm và hạn chế.</w:t>
      </w:r>
    </w:p>
    <w:p w14:paraId="730106BC" w14:textId="21E22174" w:rsidR="00567E7E" w:rsidRPr="00D152BC" w:rsidRDefault="00567E7E" w:rsidP="0085237E">
      <w:pPr>
        <w:spacing w:before="0" w:after="0"/>
        <w:ind w:firstLine="0"/>
        <w:rPr>
          <w:b/>
          <w:bCs/>
          <w:szCs w:val="24"/>
        </w:rPr>
      </w:pPr>
      <w:r w:rsidRPr="00D152BC">
        <w:rPr>
          <w:b/>
          <w:bCs/>
          <w:szCs w:val="24"/>
        </w:rPr>
        <w:t xml:space="preserve">Ví dụ </w:t>
      </w:r>
      <w:r w:rsidR="001F0840" w:rsidRPr="00D152BC">
        <w:rPr>
          <w:b/>
          <w:bCs/>
          <w:szCs w:val="24"/>
        </w:rPr>
        <w:t>1</w:t>
      </w:r>
      <w:r w:rsidRPr="00D152BC">
        <w:rPr>
          <w:b/>
          <w:bCs/>
          <w:szCs w:val="24"/>
        </w:rPr>
        <w:t xml:space="preserve"> – Nguồn điểm (nhà máy nhiệt điện than)</w:t>
      </w:r>
    </w:p>
    <w:p w14:paraId="096C4D3E" w14:textId="183F377D" w:rsidR="00567E7E" w:rsidRPr="00D152BC" w:rsidRDefault="00567E7E" w:rsidP="0085237E">
      <w:pPr>
        <w:spacing w:before="0" w:after="0"/>
        <w:ind w:firstLine="0"/>
        <w:rPr>
          <w:szCs w:val="24"/>
        </w:rPr>
      </w:pPr>
      <w:r w:rsidRPr="00D152BC">
        <w:rPr>
          <w:szCs w:val="24"/>
        </w:rPr>
        <w:t>Một nhà máy nhiệt điện than công suất 600 MW cần xây dựng báo cáo kiểm kê phát thải SO₂, NOx và bụi. Nhà máy có đầy đủ dữ liệu về:</w:t>
      </w:r>
    </w:p>
    <w:p w14:paraId="33E01474" w14:textId="77777777" w:rsidR="00567E7E" w:rsidRPr="00D152BC" w:rsidRDefault="00567E7E" w:rsidP="00567E7E">
      <w:pPr>
        <w:pStyle w:val="ListParagraph"/>
        <w:numPr>
          <w:ilvl w:val="0"/>
          <w:numId w:val="3"/>
        </w:numPr>
        <w:rPr>
          <w:szCs w:val="24"/>
        </w:rPr>
      </w:pPr>
      <w:r w:rsidRPr="00D152BC">
        <w:rPr>
          <w:szCs w:val="24"/>
        </w:rPr>
        <w:t>Lượng than tiêu thụ hàng tháng</w:t>
      </w:r>
    </w:p>
    <w:p w14:paraId="76D7F0A9" w14:textId="77777777" w:rsidR="00567E7E" w:rsidRPr="00D152BC" w:rsidRDefault="00567E7E" w:rsidP="00567E7E">
      <w:pPr>
        <w:pStyle w:val="ListParagraph"/>
        <w:numPr>
          <w:ilvl w:val="0"/>
          <w:numId w:val="3"/>
        </w:numPr>
        <w:rPr>
          <w:szCs w:val="24"/>
        </w:rPr>
      </w:pPr>
      <w:r w:rsidRPr="00D152BC">
        <w:rPr>
          <w:szCs w:val="24"/>
        </w:rPr>
        <w:t>Thành phần nhiên liệu (hàm lượng lưu huỳnh, tro bay…)</w:t>
      </w:r>
    </w:p>
    <w:p w14:paraId="5E4DEE76" w14:textId="4726167E" w:rsidR="00567E7E" w:rsidRPr="00D152BC" w:rsidRDefault="00567E7E" w:rsidP="00567E7E">
      <w:pPr>
        <w:pStyle w:val="ListParagraph"/>
        <w:numPr>
          <w:ilvl w:val="0"/>
          <w:numId w:val="3"/>
        </w:numPr>
        <w:rPr>
          <w:szCs w:val="24"/>
        </w:rPr>
      </w:pPr>
      <w:r w:rsidRPr="00D152BC">
        <w:rPr>
          <w:szCs w:val="24"/>
        </w:rPr>
        <w:t>Hiệu suất</w:t>
      </w:r>
      <w:r w:rsidR="00B75328" w:rsidRPr="00D152BC">
        <w:rPr>
          <w:szCs w:val="24"/>
        </w:rPr>
        <w:t xml:space="preserve"> các thiết bị xử lý</w:t>
      </w:r>
    </w:p>
    <w:p w14:paraId="64FEC8E3" w14:textId="48040C05" w:rsidR="00567E7E" w:rsidRPr="00D152BC" w:rsidRDefault="00567E7E" w:rsidP="00567E7E">
      <w:pPr>
        <w:pStyle w:val="ListParagraph"/>
        <w:numPr>
          <w:ilvl w:val="0"/>
          <w:numId w:val="3"/>
        </w:numPr>
        <w:rPr>
          <w:szCs w:val="24"/>
        </w:rPr>
      </w:pPr>
      <w:r w:rsidRPr="00D152BC">
        <w:rPr>
          <w:szCs w:val="24"/>
        </w:rPr>
        <w:t>Hệ thống quan trắc khí thải tự động CEMS</w:t>
      </w:r>
    </w:p>
    <w:p w14:paraId="3A2CB0BD" w14:textId="3B4C80F1" w:rsidR="001F0840" w:rsidRPr="00D152BC" w:rsidRDefault="001F0840" w:rsidP="001F0840">
      <w:pPr>
        <w:spacing w:before="0" w:after="0"/>
        <w:ind w:firstLine="0"/>
        <w:rPr>
          <w:b/>
          <w:bCs/>
          <w:szCs w:val="24"/>
        </w:rPr>
      </w:pPr>
      <w:r w:rsidRPr="00D152BC">
        <w:rPr>
          <w:b/>
          <w:bCs/>
          <w:szCs w:val="24"/>
        </w:rPr>
        <w:t xml:space="preserve">Ví dụ </w:t>
      </w:r>
      <w:r w:rsidR="00B75328" w:rsidRPr="00D152BC">
        <w:rPr>
          <w:b/>
          <w:bCs/>
          <w:szCs w:val="24"/>
        </w:rPr>
        <w:t>2</w:t>
      </w:r>
      <w:r w:rsidRPr="00D152BC">
        <w:rPr>
          <w:b/>
          <w:bCs/>
          <w:szCs w:val="24"/>
        </w:rPr>
        <w:t xml:space="preserve"> – Nguồn </w:t>
      </w:r>
      <w:r w:rsidR="00B75328" w:rsidRPr="00D152BC">
        <w:rPr>
          <w:b/>
          <w:bCs/>
          <w:szCs w:val="24"/>
        </w:rPr>
        <w:t>phân tán</w:t>
      </w:r>
    </w:p>
    <w:p w14:paraId="73A314F8" w14:textId="0795BF15" w:rsidR="001F0840" w:rsidRPr="00D152BC" w:rsidRDefault="00B75328" w:rsidP="001F0840">
      <w:pPr>
        <w:ind w:firstLine="0"/>
        <w:rPr>
          <w:szCs w:val="24"/>
        </w:rPr>
      </w:pPr>
      <w:r w:rsidRPr="00D152BC">
        <w:rPr>
          <w:szCs w:val="24"/>
        </w:rPr>
        <w:t>Một cụm công nghiệp gồm nhiều nhà máy nhỏ. Nêu phương án kiểm kê phù hợp trong bối cảnh nguồn lực hạn chế</w:t>
      </w:r>
    </w:p>
    <w:p w14:paraId="47E6FFFC" w14:textId="6A402F07" w:rsidR="0085237E" w:rsidRPr="00D152BC" w:rsidRDefault="0085237E" w:rsidP="0085237E">
      <w:pPr>
        <w:ind w:firstLine="0"/>
        <w:rPr>
          <w:b/>
          <w:bCs/>
          <w:szCs w:val="24"/>
        </w:rPr>
      </w:pPr>
      <w:r w:rsidRPr="00D152BC">
        <w:rPr>
          <w:b/>
          <w:bCs/>
          <w:szCs w:val="24"/>
        </w:rPr>
        <w:t xml:space="preserve">Đáp án: </w:t>
      </w:r>
    </w:p>
    <w:p w14:paraId="2432D5DB" w14:textId="77777777" w:rsidR="0085237E" w:rsidRPr="00D152BC" w:rsidRDefault="0085237E" w:rsidP="0085237E">
      <w:pPr>
        <w:spacing w:before="0" w:after="0"/>
        <w:ind w:firstLine="0"/>
        <w:rPr>
          <w:rFonts w:cs="Times New Roman"/>
          <w:b/>
          <w:bCs/>
          <w:szCs w:val="24"/>
        </w:rPr>
      </w:pPr>
      <w:r w:rsidRPr="00D152BC">
        <w:rPr>
          <w:rFonts w:cs="Times New Roman"/>
          <w:b/>
          <w:bCs/>
          <w:szCs w:val="24"/>
        </w:rPr>
        <w:t>Ví dụ 1 – Nguồn điểm (nhà máy nhiệt điện than)</w:t>
      </w:r>
    </w:p>
    <w:p w14:paraId="4E7B0D78" w14:textId="21F7720B" w:rsidR="0085237E" w:rsidRPr="00D152BC" w:rsidRDefault="0085237E" w:rsidP="0085237E">
      <w:pPr>
        <w:pStyle w:val="ListParagraph"/>
        <w:numPr>
          <w:ilvl w:val="0"/>
          <w:numId w:val="3"/>
        </w:numPr>
        <w:spacing w:before="0" w:after="0"/>
        <w:rPr>
          <w:rFonts w:cs="Times New Roman"/>
          <w:szCs w:val="24"/>
        </w:rPr>
      </w:pPr>
      <w:r w:rsidRPr="00D152BC">
        <w:rPr>
          <w:rFonts w:cs="Times New Roman"/>
          <w:szCs w:val="24"/>
        </w:rPr>
        <w:t xml:space="preserve">Phương pháp phù hợp: </w:t>
      </w:r>
      <w:r w:rsidR="001F0840" w:rsidRPr="00D152BC">
        <w:rPr>
          <w:rFonts w:cs="Times New Roman"/>
          <w:szCs w:val="24"/>
        </w:rPr>
        <w:t>Q</w:t>
      </w:r>
      <w:r w:rsidRPr="00D152BC">
        <w:rPr>
          <w:rFonts w:cs="Times New Roman"/>
          <w:szCs w:val="24"/>
        </w:rPr>
        <w:t>uan trắc khí thải</w:t>
      </w:r>
      <w:r w:rsidR="001F0840" w:rsidRPr="00D152BC">
        <w:rPr>
          <w:rFonts w:cs="Times New Roman"/>
          <w:szCs w:val="24"/>
        </w:rPr>
        <w:t xml:space="preserve"> và cân bằng vật chất</w:t>
      </w:r>
    </w:p>
    <w:p w14:paraId="0C1C342A" w14:textId="6683985B" w:rsidR="0085237E" w:rsidRPr="00D152BC" w:rsidRDefault="0085237E" w:rsidP="0085237E">
      <w:pPr>
        <w:pStyle w:val="ListParagraph"/>
        <w:numPr>
          <w:ilvl w:val="0"/>
          <w:numId w:val="3"/>
        </w:numPr>
        <w:spacing w:before="0" w:after="0"/>
        <w:rPr>
          <w:rFonts w:cs="Times New Roman"/>
          <w:szCs w:val="24"/>
        </w:rPr>
      </w:pPr>
      <w:r w:rsidRPr="00D152BC">
        <w:rPr>
          <w:rFonts w:cs="Times New Roman"/>
          <w:szCs w:val="24"/>
        </w:rPr>
        <w:t xml:space="preserve">Lý do: Có đầy đủ số liệu nhiên liệu và hệ thống quan trắc </w:t>
      </w:r>
      <w:r w:rsidR="001F0840" w:rsidRPr="00D152BC">
        <w:rPr>
          <w:rFonts w:cs="Times New Roman"/>
          <w:szCs w:val="24"/>
        </w:rPr>
        <w:t xml:space="preserve">định kỳ + </w:t>
      </w:r>
      <w:r w:rsidRPr="00D152BC">
        <w:rPr>
          <w:rFonts w:cs="Times New Roman"/>
          <w:szCs w:val="24"/>
        </w:rPr>
        <w:t xml:space="preserve">tự động → </w:t>
      </w:r>
      <w:r w:rsidR="001F0840" w:rsidRPr="00D152BC">
        <w:rPr>
          <w:rFonts w:cs="Times New Roman"/>
          <w:szCs w:val="24"/>
        </w:rPr>
        <w:t>có thể</w:t>
      </w:r>
      <w:r w:rsidRPr="00D152BC">
        <w:rPr>
          <w:rFonts w:cs="Times New Roman"/>
          <w:szCs w:val="24"/>
        </w:rPr>
        <w:t xml:space="preserve"> tính toán phát thải chính xác</w:t>
      </w:r>
    </w:p>
    <w:p w14:paraId="42DF8714" w14:textId="4BE769A0" w:rsidR="0085237E" w:rsidRPr="00D152BC" w:rsidRDefault="0085237E" w:rsidP="0085237E">
      <w:pPr>
        <w:pStyle w:val="ListParagraph"/>
        <w:numPr>
          <w:ilvl w:val="0"/>
          <w:numId w:val="3"/>
        </w:numPr>
        <w:spacing w:before="0" w:after="0"/>
        <w:rPr>
          <w:rFonts w:cs="Times New Roman"/>
          <w:szCs w:val="24"/>
        </w:rPr>
      </w:pPr>
      <w:r w:rsidRPr="00D152BC">
        <w:rPr>
          <w:rFonts w:cs="Times New Roman"/>
          <w:szCs w:val="24"/>
        </w:rPr>
        <w:t>Ưu điểm: Độ tin cậy cao, phù hợp nguồn điểm lớn</w:t>
      </w:r>
    </w:p>
    <w:p w14:paraId="56B8EFF8" w14:textId="07CBEE8E" w:rsidR="0085237E" w:rsidRPr="00D152BC" w:rsidRDefault="0085237E" w:rsidP="0085237E">
      <w:pPr>
        <w:pStyle w:val="ListParagraph"/>
        <w:numPr>
          <w:ilvl w:val="0"/>
          <w:numId w:val="3"/>
        </w:numPr>
        <w:spacing w:before="0" w:after="0"/>
        <w:rPr>
          <w:rFonts w:cs="Times New Roman"/>
          <w:szCs w:val="24"/>
        </w:rPr>
      </w:pPr>
      <w:r w:rsidRPr="00D152BC">
        <w:rPr>
          <w:rFonts w:cs="Times New Roman"/>
          <w:szCs w:val="24"/>
        </w:rPr>
        <w:t>Hạn chế: Yêu cầu số liệu đầy đủ, chi phí vận hành cao</w:t>
      </w:r>
    </w:p>
    <w:p w14:paraId="3777CEBF" w14:textId="77777777" w:rsidR="00B75328" w:rsidRPr="00D152BC" w:rsidRDefault="00B75328" w:rsidP="00B75328">
      <w:pPr>
        <w:spacing w:before="0" w:after="0"/>
        <w:ind w:firstLine="0"/>
        <w:rPr>
          <w:rFonts w:cs="Times New Roman"/>
          <w:szCs w:val="24"/>
        </w:rPr>
      </w:pPr>
    </w:p>
    <w:p w14:paraId="3B07F1D9" w14:textId="77777777" w:rsidR="00B75328" w:rsidRPr="00D152BC" w:rsidRDefault="00B75328" w:rsidP="00B75328">
      <w:pPr>
        <w:spacing w:before="0" w:after="0"/>
        <w:ind w:firstLine="0"/>
        <w:rPr>
          <w:rFonts w:cs="Times New Roman"/>
          <w:b/>
          <w:bCs/>
          <w:szCs w:val="24"/>
        </w:rPr>
      </w:pPr>
      <w:r w:rsidRPr="00D152BC">
        <w:rPr>
          <w:rFonts w:cs="Times New Roman"/>
          <w:b/>
          <w:bCs/>
          <w:szCs w:val="24"/>
        </w:rPr>
        <w:t>Ví dụ 2 – Nguồn phân tán</w:t>
      </w:r>
    </w:p>
    <w:p w14:paraId="38244E4F" w14:textId="77777777" w:rsidR="00B75328" w:rsidRPr="00D152BC" w:rsidRDefault="00B75328" w:rsidP="00B75328">
      <w:pPr>
        <w:spacing w:before="0" w:after="0"/>
        <w:ind w:firstLine="0"/>
        <w:rPr>
          <w:rFonts w:cs="Times New Roman"/>
          <w:b/>
          <w:bCs/>
          <w:szCs w:val="24"/>
        </w:rPr>
      </w:pPr>
    </w:p>
    <w:p w14:paraId="1569C030" w14:textId="3AD5D39F" w:rsidR="0085237E" w:rsidRPr="00D152BC" w:rsidRDefault="0085237E" w:rsidP="00B75328">
      <w:pPr>
        <w:pStyle w:val="ListParagraph"/>
        <w:numPr>
          <w:ilvl w:val="0"/>
          <w:numId w:val="3"/>
        </w:numPr>
        <w:spacing w:before="0" w:after="0"/>
        <w:rPr>
          <w:rFonts w:cs="Times New Roman"/>
          <w:szCs w:val="24"/>
        </w:rPr>
      </w:pPr>
      <w:r w:rsidRPr="00D152BC">
        <w:rPr>
          <w:rFonts w:cs="Times New Roman"/>
          <w:szCs w:val="24"/>
        </w:rPr>
        <w:t>Phương pháp phù hợp: Hệ số phát thải (Emission Factor)</w:t>
      </w:r>
    </w:p>
    <w:p w14:paraId="14FEB3C1" w14:textId="1B34F5A0" w:rsidR="0085237E" w:rsidRPr="00D152BC" w:rsidRDefault="0085237E" w:rsidP="0085237E">
      <w:pPr>
        <w:pStyle w:val="ListParagraph"/>
        <w:numPr>
          <w:ilvl w:val="0"/>
          <w:numId w:val="3"/>
        </w:numPr>
        <w:spacing w:before="0" w:after="0"/>
        <w:rPr>
          <w:rFonts w:cs="Times New Roman"/>
          <w:szCs w:val="24"/>
        </w:rPr>
      </w:pPr>
      <w:r w:rsidRPr="00D152BC">
        <w:rPr>
          <w:rFonts w:cs="Times New Roman"/>
          <w:szCs w:val="24"/>
        </w:rPr>
        <w:t xml:space="preserve">Lý do: </w:t>
      </w:r>
      <w:r w:rsidR="00B75328" w:rsidRPr="00D152BC">
        <w:rPr>
          <w:rFonts w:cs="Times New Roman"/>
          <w:szCs w:val="24"/>
        </w:rPr>
        <w:t>Có thể thu thập số liệu hoạt động</w:t>
      </w:r>
      <w:r w:rsidRPr="00D152BC">
        <w:rPr>
          <w:rFonts w:cs="Times New Roman"/>
          <w:szCs w:val="24"/>
        </w:rPr>
        <w:t>, kết hợp EF để tính phát thải</w:t>
      </w:r>
    </w:p>
    <w:p w14:paraId="120F3BDA" w14:textId="77777777" w:rsidR="00B75328" w:rsidRPr="00D152BC" w:rsidRDefault="0085237E" w:rsidP="00B75328">
      <w:pPr>
        <w:pStyle w:val="ListParagraph"/>
        <w:numPr>
          <w:ilvl w:val="0"/>
          <w:numId w:val="3"/>
        </w:numPr>
        <w:rPr>
          <w:rFonts w:cs="Times New Roman"/>
          <w:szCs w:val="24"/>
        </w:rPr>
      </w:pPr>
      <w:r w:rsidRPr="00D152BC">
        <w:rPr>
          <w:rFonts w:cs="Times New Roman"/>
          <w:szCs w:val="24"/>
        </w:rPr>
        <w:t xml:space="preserve">Ưu điểm: Chi phí thấp, dễ áp dụng </w:t>
      </w:r>
    </w:p>
    <w:p w14:paraId="74847A7F" w14:textId="77777777" w:rsidR="003A4E21" w:rsidRPr="00D152BC" w:rsidRDefault="0085237E" w:rsidP="00B75328">
      <w:pPr>
        <w:pStyle w:val="ListParagraph"/>
        <w:numPr>
          <w:ilvl w:val="0"/>
          <w:numId w:val="3"/>
        </w:numPr>
        <w:rPr>
          <w:rFonts w:cs="Times New Roman"/>
          <w:szCs w:val="24"/>
        </w:rPr>
      </w:pPr>
      <w:r w:rsidRPr="00D152BC">
        <w:rPr>
          <w:rFonts w:cs="Times New Roman"/>
          <w:szCs w:val="24"/>
        </w:rPr>
        <w:t>Hạn chế: Độ chính xác phụ thuộc vào hệ số phát thải (có thể chưa phản ánh đúng điều kiện Việt Nam)</w:t>
      </w:r>
    </w:p>
    <w:p w14:paraId="4F08DD57" w14:textId="76989247" w:rsidR="0085237E" w:rsidRPr="00D152BC" w:rsidRDefault="0085237E" w:rsidP="00F279EB">
      <w:pPr>
        <w:pStyle w:val="Heading1"/>
        <w:rPr>
          <w:rFonts w:cs="Times New Roman"/>
          <w:szCs w:val="24"/>
          <w:lang w:val="en-US"/>
        </w:rPr>
      </w:pPr>
      <w:bookmarkStart w:id="17" w:name="_Toc210499119"/>
      <w:r w:rsidRPr="00D152BC">
        <w:rPr>
          <w:lang w:val="en-US"/>
        </w:rPr>
        <w:t>Bài tập</w:t>
      </w:r>
      <w:r w:rsidR="00A80AA2" w:rsidRPr="00D152BC">
        <w:rPr>
          <w:lang w:val="en-US"/>
        </w:rPr>
        <w:t xml:space="preserve"> mô phỏng</w:t>
      </w:r>
      <w:r w:rsidRPr="00D152BC">
        <w:rPr>
          <w:lang w:val="en-US"/>
        </w:rPr>
        <w:t xml:space="preserve"> tính toán kiểm kê của 1 số nguồn cơ bản </w:t>
      </w:r>
      <w:r w:rsidR="0039287C">
        <w:rPr>
          <w:lang w:val="en-US"/>
        </w:rPr>
        <w:t>(45 phút)</w:t>
      </w:r>
      <w:bookmarkEnd w:id="17"/>
    </w:p>
    <w:p w14:paraId="0B0E92AB" w14:textId="44516B7E" w:rsidR="00567E7E" w:rsidRPr="00D152BC" w:rsidRDefault="0085237E" w:rsidP="0085237E">
      <w:pPr>
        <w:ind w:firstLine="0"/>
        <w:rPr>
          <w:rFonts w:cs="Times New Roman"/>
          <w:szCs w:val="24"/>
        </w:rPr>
      </w:pPr>
      <w:r w:rsidRPr="00D152BC">
        <w:rPr>
          <w:rFonts w:cs="Times New Roman"/>
          <w:szCs w:val="24"/>
        </w:rPr>
        <w:t>Ví dụ tính toán:</w:t>
      </w:r>
    </w:p>
    <w:p w14:paraId="40019EB0" w14:textId="6A75E08D" w:rsidR="0085237E" w:rsidRPr="0085237E" w:rsidRDefault="0085237E" w:rsidP="0085237E">
      <w:pPr>
        <w:ind w:firstLine="0"/>
        <w:rPr>
          <w:rFonts w:cs="Times New Roman"/>
          <w:szCs w:val="24"/>
          <w:lang w:val="vi-VN"/>
        </w:rPr>
      </w:pPr>
      <w:hyperlink r:id="rId14" w:history="1">
        <w:r w:rsidRPr="00D152BC">
          <w:rPr>
            <w:rStyle w:val="Hyperlink"/>
            <w:rFonts w:cs="Times New Roman"/>
            <w:szCs w:val="24"/>
          </w:rPr>
          <w:t>https://multicontents-my.sharepoint.com/:x:/g/personal/thaoduong01_tndigi_vn/EfxVcqyBkdVHt3SFiTXlbMkBJb6_uJj0hOq9kaECRTM9xg?e=ZieiyT</w:t>
        </w:r>
      </w:hyperlink>
      <w:r w:rsidRPr="00D152BC">
        <w:rPr>
          <w:rFonts w:cs="Times New Roman"/>
          <w:szCs w:val="24"/>
        </w:rPr>
        <w:t xml:space="preserve"> </w:t>
      </w:r>
    </w:p>
    <w:sectPr w:rsidR="0085237E" w:rsidRPr="0085237E" w:rsidSect="00D67942">
      <w:pgSz w:w="12240" w:h="15840"/>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B45F1F" w14:textId="77777777" w:rsidR="00D10A6C" w:rsidRPr="00D152BC" w:rsidRDefault="00D10A6C" w:rsidP="00070F0F">
      <w:pPr>
        <w:spacing w:before="0" w:after="0" w:line="240" w:lineRule="auto"/>
      </w:pPr>
      <w:r w:rsidRPr="00D152BC">
        <w:separator/>
      </w:r>
    </w:p>
  </w:endnote>
  <w:endnote w:type="continuationSeparator" w:id="0">
    <w:p w14:paraId="60EDBDCA" w14:textId="77777777" w:rsidR="00D10A6C" w:rsidRPr="00D152BC" w:rsidRDefault="00D10A6C" w:rsidP="00070F0F">
      <w:pPr>
        <w:spacing w:before="0" w:after="0" w:line="240" w:lineRule="auto"/>
      </w:pPr>
      <w:r w:rsidRPr="00D152B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lang w:val="en-US"/>
      </w:rPr>
      <w:id w:val="-1830972850"/>
      <w:docPartObj>
        <w:docPartGallery w:val="Page Numbers (Bottom of Page)"/>
        <w:docPartUnique/>
      </w:docPartObj>
    </w:sdtPr>
    <w:sdtContent>
      <w:p w14:paraId="22C211D5" w14:textId="77777777" w:rsidR="00070F0F" w:rsidRPr="00D152BC" w:rsidRDefault="00070F0F" w:rsidP="00024B50">
        <w:pPr>
          <w:pStyle w:val="Footer"/>
          <w:rPr>
            <w:rStyle w:val="PageNumber"/>
            <w:lang w:val="en-US"/>
          </w:rPr>
        </w:pPr>
        <w:r w:rsidRPr="00D152BC">
          <w:rPr>
            <w:rStyle w:val="PageNumber"/>
            <w:lang w:val="en-US"/>
          </w:rPr>
          <w:fldChar w:fldCharType="begin"/>
        </w:r>
        <w:r w:rsidRPr="00D152BC">
          <w:rPr>
            <w:rStyle w:val="PageNumber"/>
            <w:lang w:val="en-US"/>
          </w:rPr>
          <w:instrText xml:space="preserve"> PAGE </w:instrText>
        </w:r>
        <w:r w:rsidRPr="00D152BC">
          <w:rPr>
            <w:rStyle w:val="PageNumber"/>
            <w:lang w:val="en-US"/>
          </w:rPr>
          <w:fldChar w:fldCharType="end"/>
        </w:r>
      </w:p>
    </w:sdtContent>
  </w:sdt>
  <w:p w14:paraId="0A32E436" w14:textId="77777777" w:rsidR="00070F0F" w:rsidRPr="00D152BC" w:rsidRDefault="00070F0F" w:rsidP="00024B50">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lang w:val="en-US"/>
      </w:rPr>
      <w:id w:val="-1431965913"/>
      <w:docPartObj>
        <w:docPartGallery w:val="Page Numbers (Bottom of Page)"/>
        <w:docPartUnique/>
      </w:docPartObj>
    </w:sdtPr>
    <w:sdtContent>
      <w:p w14:paraId="3700B94A" w14:textId="77777777" w:rsidR="00070F0F" w:rsidRPr="00D152BC" w:rsidRDefault="00070F0F" w:rsidP="00024B50">
        <w:pPr>
          <w:pStyle w:val="Footer"/>
          <w:jc w:val="right"/>
          <w:rPr>
            <w:rStyle w:val="PageNumber"/>
            <w:lang w:val="en-US"/>
          </w:rPr>
        </w:pPr>
        <w:r w:rsidRPr="00D152BC">
          <w:rPr>
            <w:rStyle w:val="PageNumber"/>
            <w:lang w:val="en-US"/>
          </w:rPr>
          <w:fldChar w:fldCharType="begin"/>
        </w:r>
        <w:r w:rsidRPr="00D152BC">
          <w:rPr>
            <w:rStyle w:val="PageNumber"/>
            <w:lang w:val="en-US"/>
          </w:rPr>
          <w:instrText xml:space="preserve"> PAGE </w:instrText>
        </w:r>
        <w:r w:rsidRPr="00D152BC">
          <w:rPr>
            <w:rStyle w:val="PageNumber"/>
            <w:lang w:val="en-US"/>
          </w:rPr>
          <w:fldChar w:fldCharType="separate"/>
        </w:r>
        <w:r w:rsidRPr="00D152BC">
          <w:rPr>
            <w:rStyle w:val="PageNumber"/>
            <w:lang w:val="en-US"/>
          </w:rPr>
          <w:t>8</w:t>
        </w:r>
        <w:r w:rsidRPr="00D152BC">
          <w:rPr>
            <w:rStyle w:val="PageNumber"/>
            <w:lang w:val="en-US"/>
          </w:rPr>
          <w:fldChar w:fldCharType="end"/>
        </w:r>
      </w:p>
    </w:sdtContent>
  </w:sdt>
  <w:p w14:paraId="31D120C7" w14:textId="77777777" w:rsidR="00070F0F" w:rsidRPr="00D152BC" w:rsidRDefault="00070F0F" w:rsidP="00024B50">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47358" w14:textId="77777777" w:rsidR="00070F0F" w:rsidRPr="00D152BC" w:rsidRDefault="00070F0F">
    <w:pPr>
      <w:pStyle w:val="Footer"/>
      <w:jc w:val="right"/>
      <w:rPr>
        <w:lang w:val="en-US"/>
      </w:rPr>
    </w:pPr>
  </w:p>
  <w:p w14:paraId="1E89D2D5" w14:textId="77777777" w:rsidR="00070F0F" w:rsidRPr="00D152BC" w:rsidRDefault="00070F0F">
    <w:pPr>
      <w:pStyle w:val="Footer"/>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lang w:val="en-US"/>
      </w:rPr>
      <w:id w:val="-48466106"/>
      <w:docPartObj>
        <w:docPartGallery w:val="Page Numbers (Bottom of Page)"/>
        <w:docPartUnique/>
      </w:docPartObj>
    </w:sdtPr>
    <w:sdtContent>
      <w:p w14:paraId="41A97D1E" w14:textId="52D381C6" w:rsidR="00070F0F" w:rsidRPr="00D152BC" w:rsidRDefault="00A80AA2" w:rsidP="00E041DB">
        <w:pPr>
          <w:pStyle w:val="Footer"/>
          <w:ind w:right="360"/>
          <w:jc w:val="right"/>
          <w:rPr>
            <w:sz w:val="24"/>
            <w:szCs w:val="24"/>
            <w:lang w:val="en-US"/>
          </w:rPr>
        </w:pPr>
        <w:r w:rsidRPr="00D152BC">
          <w:rPr>
            <w:sz w:val="24"/>
            <w:szCs w:val="24"/>
            <w:lang w:val="en-US"/>
          </w:rPr>
          <w:t>Tài liệu thực hành</w:t>
        </w:r>
        <w:r w:rsidR="00070F0F" w:rsidRPr="00D152BC">
          <w:rPr>
            <w:sz w:val="24"/>
            <w:szCs w:val="24"/>
            <w:lang w:val="en-US"/>
          </w:rPr>
          <w:t xml:space="preserve"> – Bảo vệ môi trường không khí    |</w:t>
        </w:r>
        <w:r w:rsidR="00E041DB" w:rsidRPr="00D152BC">
          <w:rPr>
            <w:sz w:val="24"/>
            <w:szCs w:val="24"/>
            <w:lang w:val="en-US"/>
          </w:rPr>
          <w:t xml:space="preserve">   </w:t>
        </w:r>
        <w:r w:rsidR="00070F0F" w:rsidRPr="00D152BC">
          <w:rPr>
            <w:sz w:val="22"/>
            <w:szCs w:val="22"/>
            <w:lang w:val="en-US"/>
          </w:rPr>
          <w:t xml:space="preserve"> </w:t>
        </w:r>
        <w:r w:rsidR="00070F0F" w:rsidRPr="00D152BC">
          <w:rPr>
            <w:rStyle w:val="PageNumber"/>
            <w:sz w:val="22"/>
            <w:szCs w:val="22"/>
            <w:lang w:val="en-US"/>
          </w:rPr>
          <w:fldChar w:fldCharType="begin"/>
        </w:r>
        <w:r w:rsidR="00070F0F" w:rsidRPr="00D152BC">
          <w:rPr>
            <w:rStyle w:val="PageNumber"/>
            <w:sz w:val="22"/>
            <w:szCs w:val="22"/>
            <w:lang w:val="en-US"/>
          </w:rPr>
          <w:instrText xml:space="preserve"> PAGE </w:instrText>
        </w:r>
        <w:r w:rsidR="00070F0F" w:rsidRPr="00D152BC">
          <w:rPr>
            <w:rStyle w:val="PageNumber"/>
            <w:sz w:val="22"/>
            <w:szCs w:val="22"/>
            <w:lang w:val="en-US"/>
          </w:rPr>
          <w:fldChar w:fldCharType="separate"/>
        </w:r>
        <w:r w:rsidR="00070F0F" w:rsidRPr="00D152BC">
          <w:rPr>
            <w:rStyle w:val="PageNumber"/>
            <w:sz w:val="22"/>
            <w:szCs w:val="22"/>
            <w:lang w:val="en-US"/>
          </w:rPr>
          <w:t>8</w:t>
        </w:r>
        <w:r w:rsidR="00070F0F" w:rsidRPr="00D152BC">
          <w:rPr>
            <w:rStyle w:val="PageNumber"/>
            <w:sz w:val="22"/>
            <w:szCs w:val="22"/>
            <w:lang w:val="en-U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8560F8" w14:textId="77777777" w:rsidR="00D10A6C" w:rsidRPr="00D152BC" w:rsidRDefault="00D10A6C" w:rsidP="00070F0F">
      <w:pPr>
        <w:spacing w:before="0" w:after="0" w:line="240" w:lineRule="auto"/>
      </w:pPr>
      <w:r w:rsidRPr="00D152BC">
        <w:separator/>
      </w:r>
    </w:p>
  </w:footnote>
  <w:footnote w:type="continuationSeparator" w:id="0">
    <w:p w14:paraId="1B2CF31B" w14:textId="77777777" w:rsidR="00D10A6C" w:rsidRPr="00D152BC" w:rsidRDefault="00D10A6C" w:rsidP="00070F0F">
      <w:pPr>
        <w:spacing w:before="0" w:after="0" w:line="240" w:lineRule="auto"/>
      </w:pPr>
      <w:r w:rsidRPr="00D152BC">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2123E"/>
    <w:multiLevelType w:val="hybridMultilevel"/>
    <w:tmpl w:val="1654D206"/>
    <w:lvl w:ilvl="0" w:tplc="FFFFFFFF">
      <w:numFmt w:val="bullet"/>
      <w:lvlText w:val="-"/>
      <w:lvlJc w:val="left"/>
      <w:pPr>
        <w:ind w:left="1400" w:hanging="360"/>
      </w:pPr>
      <w:rPr>
        <w:rFonts w:ascii="Times New Roman" w:eastAsia="Times New Roman" w:hAnsi="Times New Roman" w:cs="Times New Roman"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 w15:restartNumberingAfterBreak="0">
    <w:nsid w:val="0A8012BF"/>
    <w:multiLevelType w:val="hybridMultilevel"/>
    <w:tmpl w:val="92E0147A"/>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 w15:restartNumberingAfterBreak="0">
    <w:nsid w:val="23D71765"/>
    <w:multiLevelType w:val="hybridMultilevel"/>
    <w:tmpl w:val="6A9C6016"/>
    <w:lvl w:ilvl="0" w:tplc="FFFFFFFF">
      <w:numFmt w:val="bullet"/>
      <w:lvlText w:val="-"/>
      <w:lvlJc w:val="left"/>
      <w:pPr>
        <w:ind w:left="1400" w:hanging="360"/>
      </w:pPr>
      <w:rPr>
        <w:rFonts w:ascii="Times New Roman" w:eastAsia="Times New Roman" w:hAnsi="Times New Roman" w:cs="Times New Roman"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3" w15:restartNumberingAfterBreak="0">
    <w:nsid w:val="269422E6"/>
    <w:multiLevelType w:val="hybridMultilevel"/>
    <w:tmpl w:val="71A66200"/>
    <w:lvl w:ilvl="0" w:tplc="F1F26866">
      <w:start w:val="1"/>
      <w:numFmt w:val="decimal"/>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9E4103"/>
    <w:multiLevelType w:val="hybridMultilevel"/>
    <w:tmpl w:val="6570D7EA"/>
    <w:lvl w:ilvl="0" w:tplc="C12A1266">
      <w:start w:val="67"/>
      <w:numFmt w:val="bullet"/>
      <w:lvlText w:val=""/>
      <w:lvlJc w:val="left"/>
      <w:pPr>
        <w:ind w:left="720" w:hanging="360"/>
      </w:pPr>
      <w:rPr>
        <w:rFonts w:ascii="Symbol" w:eastAsia="Times New Roman" w:hAnsi="Symbol" w:cs="Calibri" w:hint="default"/>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B973F5"/>
    <w:multiLevelType w:val="hybridMultilevel"/>
    <w:tmpl w:val="392EF456"/>
    <w:lvl w:ilvl="0" w:tplc="B496539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9143AA"/>
    <w:multiLevelType w:val="multilevel"/>
    <w:tmpl w:val="0E564944"/>
    <w:lvl w:ilvl="0">
      <w:start w:val="1"/>
      <w:numFmt w:val="decimal"/>
      <w:pStyle w:val="Heading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2FC7FAF"/>
    <w:multiLevelType w:val="hybridMultilevel"/>
    <w:tmpl w:val="43601700"/>
    <w:lvl w:ilvl="0" w:tplc="82E073FE">
      <w:start w:val="67"/>
      <w:numFmt w:val="bullet"/>
      <w:lvlText w:val=""/>
      <w:lvlJc w:val="left"/>
      <w:pPr>
        <w:ind w:left="1080" w:hanging="360"/>
      </w:pPr>
      <w:rPr>
        <w:rFonts w:ascii="Symbol" w:eastAsia="Times New Roman" w:hAnsi="Symbol" w:cs="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30C78BC"/>
    <w:multiLevelType w:val="hybridMultilevel"/>
    <w:tmpl w:val="310E5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740758"/>
    <w:multiLevelType w:val="hybridMultilevel"/>
    <w:tmpl w:val="EF3EBEC4"/>
    <w:lvl w:ilvl="0" w:tplc="FEBAF476">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10" w15:restartNumberingAfterBreak="0">
    <w:nsid w:val="568164AB"/>
    <w:multiLevelType w:val="hybridMultilevel"/>
    <w:tmpl w:val="1F68455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C9E6FF1"/>
    <w:multiLevelType w:val="hybridMultilevel"/>
    <w:tmpl w:val="96106E54"/>
    <w:lvl w:ilvl="0" w:tplc="04090005">
      <w:start w:val="1"/>
      <w:numFmt w:val="bullet"/>
      <w:lvlText w:val=""/>
      <w:lvlJc w:val="left"/>
      <w:pPr>
        <w:ind w:left="947" w:hanging="360"/>
      </w:pPr>
      <w:rPr>
        <w:rFonts w:ascii="Wingdings" w:hAnsi="Wingdings" w:hint="default"/>
      </w:rPr>
    </w:lvl>
    <w:lvl w:ilvl="1" w:tplc="04090003" w:tentative="1">
      <w:start w:val="1"/>
      <w:numFmt w:val="bullet"/>
      <w:lvlText w:val="o"/>
      <w:lvlJc w:val="left"/>
      <w:pPr>
        <w:ind w:left="1667" w:hanging="360"/>
      </w:pPr>
      <w:rPr>
        <w:rFonts w:ascii="Courier New" w:hAnsi="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2" w15:restartNumberingAfterBreak="0">
    <w:nsid w:val="61001A03"/>
    <w:multiLevelType w:val="hybridMultilevel"/>
    <w:tmpl w:val="221AA148"/>
    <w:lvl w:ilvl="0" w:tplc="FFFFFFFF">
      <w:numFmt w:val="bullet"/>
      <w:lvlText w:val="-"/>
      <w:lvlJc w:val="left"/>
      <w:pPr>
        <w:ind w:left="1400" w:hanging="360"/>
      </w:pPr>
      <w:rPr>
        <w:rFonts w:ascii="Times New Roman" w:eastAsia="Times New Roman" w:hAnsi="Times New Roman" w:cs="Times New Roman"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3" w15:restartNumberingAfterBreak="0">
    <w:nsid w:val="681657C9"/>
    <w:multiLevelType w:val="hybridMultilevel"/>
    <w:tmpl w:val="2BD85630"/>
    <w:lvl w:ilvl="0" w:tplc="7D6ADEBA">
      <w:start w:val="6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2400079">
    <w:abstractNumId w:val="9"/>
  </w:num>
  <w:num w:numId="2" w16cid:durableId="1721128109">
    <w:abstractNumId w:val="3"/>
  </w:num>
  <w:num w:numId="3" w16cid:durableId="1440686883">
    <w:abstractNumId w:val="13"/>
  </w:num>
  <w:num w:numId="4" w16cid:durableId="153693548">
    <w:abstractNumId w:val="7"/>
  </w:num>
  <w:num w:numId="5" w16cid:durableId="896204948">
    <w:abstractNumId w:val="4"/>
  </w:num>
  <w:num w:numId="6" w16cid:durableId="1153374034">
    <w:abstractNumId w:val="11"/>
  </w:num>
  <w:num w:numId="7" w16cid:durableId="658123018">
    <w:abstractNumId w:val="8"/>
  </w:num>
  <w:num w:numId="8" w16cid:durableId="486358942">
    <w:abstractNumId w:val="5"/>
  </w:num>
  <w:num w:numId="9" w16cid:durableId="1068960872">
    <w:abstractNumId w:val="6"/>
  </w:num>
  <w:num w:numId="10" w16cid:durableId="1238517321">
    <w:abstractNumId w:val="10"/>
  </w:num>
  <w:num w:numId="11" w16cid:durableId="1028872472">
    <w:abstractNumId w:val="2"/>
  </w:num>
  <w:num w:numId="12" w16cid:durableId="470830124">
    <w:abstractNumId w:val="0"/>
  </w:num>
  <w:num w:numId="13" w16cid:durableId="198207348">
    <w:abstractNumId w:val="1"/>
  </w:num>
  <w:num w:numId="14" w16cid:durableId="12895089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F2D"/>
    <w:rsid w:val="00063309"/>
    <w:rsid w:val="00070F0F"/>
    <w:rsid w:val="000A29DC"/>
    <w:rsid w:val="000C4FA7"/>
    <w:rsid w:val="00112405"/>
    <w:rsid w:val="00134467"/>
    <w:rsid w:val="00184136"/>
    <w:rsid w:val="001A1860"/>
    <w:rsid w:val="001D3243"/>
    <w:rsid w:val="001F0840"/>
    <w:rsid w:val="00233B8A"/>
    <w:rsid w:val="00247AD1"/>
    <w:rsid w:val="002608D1"/>
    <w:rsid w:val="00273CB4"/>
    <w:rsid w:val="002859C1"/>
    <w:rsid w:val="002A613F"/>
    <w:rsid w:val="0030783C"/>
    <w:rsid w:val="00314692"/>
    <w:rsid w:val="00346B54"/>
    <w:rsid w:val="0036783F"/>
    <w:rsid w:val="00374056"/>
    <w:rsid w:val="0037607B"/>
    <w:rsid w:val="0039287C"/>
    <w:rsid w:val="003A4E21"/>
    <w:rsid w:val="003C036F"/>
    <w:rsid w:val="003D4FE9"/>
    <w:rsid w:val="00411604"/>
    <w:rsid w:val="004165D6"/>
    <w:rsid w:val="00421DB7"/>
    <w:rsid w:val="00443905"/>
    <w:rsid w:val="00466DE0"/>
    <w:rsid w:val="004A4E88"/>
    <w:rsid w:val="004F0E55"/>
    <w:rsid w:val="004F6523"/>
    <w:rsid w:val="00543250"/>
    <w:rsid w:val="00546918"/>
    <w:rsid w:val="00551C5A"/>
    <w:rsid w:val="00565860"/>
    <w:rsid w:val="00567E7E"/>
    <w:rsid w:val="005835EB"/>
    <w:rsid w:val="00590D09"/>
    <w:rsid w:val="005A27DD"/>
    <w:rsid w:val="005A58AB"/>
    <w:rsid w:val="00613C55"/>
    <w:rsid w:val="00615A38"/>
    <w:rsid w:val="0064507F"/>
    <w:rsid w:val="006700A7"/>
    <w:rsid w:val="006A030B"/>
    <w:rsid w:val="006A57D2"/>
    <w:rsid w:val="006D1F2D"/>
    <w:rsid w:val="006D4498"/>
    <w:rsid w:val="006F6684"/>
    <w:rsid w:val="007C710E"/>
    <w:rsid w:val="007C746D"/>
    <w:rsid w:val="007E18E1"/>
    <w:rsid w:val="007F3389"/>
    <w:rsid w:val="0085237E"/>
    <w:rsid w:val="008848FE"/>
    <w:rsid w:val="008A1CF9"/>
    <w:rsid w:val="00901FDB"/>
    <w:rsid w:val="0090384F"/>
    <w:rsid w:val="00924F58"/>
    <w:rsid w:val="00925036"/>
    <w:rsid w:val="00930B61"/>
    <w:rsid w:val="009434FB"/>
    <w:rsid w:val="00977D5E"/>
    <w:rsid w:val="00991322"/>
    <w:rsid w:val="00997172"/>
    <w:rsid w:val="009B1874"/>
    <w:rsid w:val="00A42A3D"/>
    <w:rsid w:val="00A80AA2"/>
    <w:rsid w:val="00AE456B"/>
    <w:rsid w:val="00B03AF6"/>
    <w:rsid w:val="00B37973"/>
    <w:rsid w:val="00B45871"/>
    <w:rsid w:val="00B75328"/>
    <w:rsid w:val="00BA03DA"/>
    <w:rsid w:val="00BB1D65"/>
    <w:rsid w:val="00BB5395"/>
    <w:rsid w:val="00BC2868"/>
    <w:rsid w:val="00C1121F"/>
    <w:rsid w:val="00C25E8F"/>
    <w:rsid w:val="00C346C2"/>
    <w:rsid w:val="00C53B81"/>
    <w:rsid w:val="00C558CA"/>
    <w:rsid w:val="00C67547"/>
    <w:rsid w:val="00CF0ABF"/>
    <w:rsid w:val="00D10A6C"/>
    <w:rsid w:val="00D152BC"/>
    <w:rsid w:val="00D232B8"/>
    <w:rsid w:val="00D31008"/>
    <w:rsid w:val="00D5341A"/>
    <w:rsid w:val="00D67942"/>
    <w:rsid w:val="00D734C7"/>
    <w:rsid w:val="00D963B7"/>
    <w:rsid w:val="00DD6B41"/>
    <w:rsid w:val="00E041DB"/>
    <w:rsid w:val="00E04368"/>
    <w:rsid w:val="00E62744"/>
    <w:rsid w:val="00EC3356"/>
    <w:rsid w:val="00ED1F70"/>
    <w:rsid w:val="00F044CD"/>
    <w:rsid w:val="00F279EB"/>
    <w:rsid w:val="00F359B1"/>
    <w:rsid w:val="00F61243"/>
    <w:rsid w:val="00F66A63"/>
    <w:rsid w:val="00FF6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0F65A"/>
  <w15:chartTrackingRefBased/>
  <w15:docId w15:val="{43CD912D-7C5D-E543-B687-4CB67C172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467"/>
    <w:pPr>
      <w:overflowPunct w:val="0"/>
      <w:autoSpaceDE w:val="0"/>
      <w:autoSpaceDN w:val="0"/>
      <w:adjustRightInd w:val="0"/>
      <w:spacing w:before="120" w:after="120" w:line="276" w:lineRule="auto"/>
      <w:ind w:firstLine="680"/>
      <w:jc w:val="both"/>
      <w:textAlignment w:val="baseline"/>
    </w:pPr>
    <w:rPr>
      <w:rFonts w:ascii="Times New Roman" w:hAnsi="Times New Roman" w:cs="Calibri"/>
      <w:noProof/>
      <w:color w:val="262626" w:themeColor="text1" w:themeTint="D9"/>
      <w:kern w:val="0"/>
      <w:sz w:val="26"/>
      <w:szCs w:val="20"/>
      <w14:ligatures w14:val="none"/>
    </w:rPr>
  </w:style>
  <w:style w:type="paragraph" w:styleId="Heading1">
    <w:name w:val="heading 1"/>
    <w:aliases w:val="MUC NHO 1"/>
    <w:basedOn w:val="Normal"/>
    <w:next w:val="Normal"/>
    <w:link w:val="Heading1Char"/>
    <w:autoRedefine/>
    <w:uiPriority w:val="9"/>
    <w:qFormat/>
    <w:rsid w:val="00F279EB"/>
    <w:pPr>
      <w:keepNext/>
      <w:keepLines/>
      <w:numPr>
        <w:numId w:val="9"/>
      </w:numPr>
      <w:spacing w:before="240" w:line="259" w:lineRule="auto"/>
      <w:ind w:left="426" w:hanging="426"/>
      <w:outlineLvl w:val="0"/>
    </w:pPr>
    <w:rPr>
      <w:rFonts w:eastAsiaTheme="majorEastAsia" w:cstheme="majorBidi"/>
      <w:b/>
      <w:kern w:val="2"/>
      <w:sz w:val="28"/>
      <w:szCs w:val="28"/>
      <w:lang w:val="vi-VN"/>
      <w14:ligatures w14:val="standardContextual"/>
    </w:rPr>
  </w:style>
  <w:style w:type="paragraph" w:styleId="Heading2">
    <w:name w:val="heading 2"/>
    <w:basedOn w:val="ListParagraph"/>
    <w:next w:val="Normal"/>
    <w:link w:val="Heading2Char"/>
    <w:uiPriority w:val="9"/>
    <w:unhideWhenUsed/>
    <w:qFormat/>
    <w:rsid w:val="00070F0F"/>
    <w:pPr>
      <w:numPr>
        <w:numId w:val="2"/>
      </w:numPr>
      <w:outlineLvl w:val="1"/>
    </w:pPr>
    <w:rPr>
      <w:b/>
      <w:bCs/>
      <w:i/>
      <w:iCs/>
      <w:szCs w:val="24"/>
      <w:lang w:val="vi-VN"/>
    </w:rPr>
  </w:style>
  <w:style w:type="paragraph" w:styleId="Heading3">
    <w:name w:val="heading 3"/>
    <w:basedOn w:val="Normal"/>
    <w:next w:val="Normal"/>
    <w:link w:val="Heading3Char"/>
    <w:uiPriority w:val="9"/>
    <w:semiHidden/>
    <w:unhideWhenUsed/>
    <w:qFormat/>
    <w:rsid w:val="006D1F2D"/>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D1F2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6D1F2D"/>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D1F2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D1F2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D1F2D"/>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D1F2D"/>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411604"/>
    <w:rPr>
      <w:rFonts w:ascii="Times New Roman" w:hAnsi="Times New Roman"/>
      <w:b/>
      <w:i w:val="0"/>
      <w:iCs/>
    </w:rPr>
  </w:style>
  <w:style w:type="paragraph" w:styleId="BodyText">
    <w:name w:val="Body Text"/>
    <w:basedOn w:val="Normal"/>
    <w:link w:val="BodyTextChar"/>
    <w:autoRedefine/>
    <w:qFormat/>
    <w:rsid w:val="000A29DC"/>
    <w:pPr>
      <w:widowControl w:val="0"/>
      <w:shd w:val="clear" w:color="auto" w:fill="FFFFFF"/>
      <w:spacing w:after="60" w:line="269" w:lineRule="auto"/>
      <w:ind w:firstLine="403"/>
    </w:pPr>
    <w:rPr>
      <w:kern w:val="2"/>
      <w:sz w:val="28"/>
      <w:szCs w:val="28"/>
      <w14:ligatures w14:val="standardContextual"/>
    </w:rPr>
  </w:style>
  <w:style w:type="character" w:customStyle="1" w:styleId="BodyTextChar">
    <w:name w:val="Body Text Char"/>
    <w:basedOn w:val="DefaultParagraphFont"/>
    <w:link w:val="BodyText"/>
    <w:rsid w:val="000A29DC"/>
    <w:rPr>
      <w:rFonts w:ascii="Times New Roman" w:hAnsi="Times New Roman" w:cs="Times New Roman"/>
      <w:color w:val="000000" w:themeColor="text1"/>
      <w:sz w:val="28"/>
      <w:szCs w:val="28"/>
      <w:shd w:val="clear" w:color="auto" w:fill="FFFFFF"/>
    </w:rPr>
  </w:style>
  <w:style w:type="character" w:customStyle="1" w:styleId="Heading1Char">
    <w:name w:val="Heading 1 Char"/>
    <w:aliases w:val="MUC NHO 1 Char"/>
    <w:basedOn w:val="DefaultParagraphFont"/>
    <w:link w:val="Heading1"/>
    <w:uiPriority w:val="9"/>
    <w:rsid w:val="00F279EB"/>
    <w:rPr>
      <w:rFonts w:ascii="Times New Roman" w:eastAsiaTheme="majorEastAsia" w:hAnsi="Times New Roman" w:cstheme="majorBidi"/>
      <w:b/>
      <w:color w:val="000000" w:themeColor="text1"/>
      <w:sz w:val="28"/>
      <w:szCs w:val="28"/>
      <w:lang w:val="vi-VN"/>
    </w:rPr>
  </w:style>
  <w:style w:type="paragraph" w:styleId="TOC1">
    <w:name w:val="toc 1"/>
    <w:basedOn w:val="Normal"/>
    <w:next w:val="Normal"/>
    <w:autoRedefine/>
    <w:uiPriority w:val="39"/>
    <w:unhideWhenUsed/>
    <w:qFormat/>
    <w:rsid w:val="00E041DB"/>
    <w:pPr>
      <w:tabs>
        <w:tab w:val="left" w:pos="426"/>
        <w:tab w:val="right" w:leader="dot" w:pos="9395"/>
      </w:tabs>
      <w:spacing w:after="0" w:line="240" w:lineRule="auto"/>
      <w:ind w:firstLine="0"/>
      <w:jc w:val="left"/>
    </w:pPr>
    <w:rPr>
      <w:rFonts w:eastAsiaTheme="majorEastAsia" w:cs="Times New Roman"/>
      <w:b/>
      <w:bCs/>
      <w:szCs w:val="26"/>
    </w:rPr>
  </w:style>
  <w:style w:type="character" w:customStyle="1" w:styleId="Heading2Char">
    <w:name w:val="Heading 2 Char"/>
    <w:basedOn w:val="DefaultParagraphFont"/>
    <w:link w:val="Heading2"/>
    <w:uiPriority w:val="9"/>
    <w:rsid w:val="00070F0F"/>
    <w:rPr>
      <w:rFonts w:ascii="Times New Roman" w:hAnsi="Times New Roman" w:cs="Calibri"/>
      <w:b/>
      <w:bCs/>
      <w:i/>
      <w:iCs/>
      <w:color w:val="000000" w:themeColor="text1"/>
      <w:kern w:val="0"/>
      <w:lang w:val="vi-VN"/>
      <w14:ligatures w14:val="none"/>
    </w:rPr>
  </w:style>
  <w:style w:type="character" w:customStyle="1" w:styleId="Heading3Char">
    <w:name w:val="Heading 3 Char"/>
    <w:basedOn w:val="DefaultParagraphFont"/>
    <w:link w:val="Heading3"/>
    <w:uiPriority w:val="9"/>
    <w:semiHidden/>
    <w:rsid w:val="006D1F2D"/>
    <w:rPr>
      <w:rFonts w:eastAsiaTheme="majorEastAsia" w:cstheme="majorBidi"/>
      <w:color w:val="0F4761" w:themeColor="accent1" w:themeShade="BF"/>
      <w:kern w:val="0"/>
      <w:sz w:val="28"/>
      <w:szCs w:val="28"/>
      <w:lang w:val="en-US"/>
      <w14:ligatures w14:val="none"/>
    </w:rPr>
  </w:style>
  <w:style w:type="character" w:customStyle="1" w:styleId="Heading4Char">
    <w:name w:val="Heading 4 Char"/>
    <w:basedOn w:val="DefaultParagraphFont"/>
    <w:link w:val="Heading4"/>
    <w:uiPriority w:val="9"/>
    <w:semiHidden/>
    <w:rsid w:val="006D1F2D"/>
    <w:rPr>
      <w:rFonts w:eastAsiaTheme="majorEastAsia" w:cstheme="majorBidi"/>
      <w:i/>
      <w:iCs/>
      <w:color w:val="0F4761" w:themeColor="accent1" w:themeShade="BF"/>
      <w:kern w:val="0"/>
      <w:sz w:val="20"/>
      <w:szCs w:val="20"/>
      <w:lang w:val="en-US"/>
      <w14:ligatures w14:val="none"/>
    </w:rPr>
  </w:style>
  <w:style w:type="character" w:customStyle="1" w:styleId="Heading5Char">
    <w:name w:val="Heading 5 Char"/>
    <w:basedOn w:val="DefaultParagraphFont"/>
    <w:link w:val="Heading5"/>
    <w:uiPriority w:val="9"/>
    <w:semiHidden/>
    <w:rsid w:val="006D1F2D"/>
    <w:rPr>
      <w:rFonts w:eastAsiaTheme="majorEastAsia" w:cstheme="majorBidi"/>
      <w:color w:val="0F4761" w:themeColor="accent1" w:themeShade="BF"/>
      <w:kern w:val="0"/>
      <w:sz w:val="20"/>
      <w:szCs w:val="20"/>
      <w:lang w:val="en-US"/>
      <w14:ligatures w14:val="none"/>
    </w:rPr>
  </w:style>
  <w:style w:type="character" w:customStyle="1" w:styleId="Heading6Char">
    <w:name w:val="Heading 6 Char"/>
    <w:basedOn w:val="DefaultParagraphFont"/>
    <w:link w:val="Heading6"/>
    <w:uiPriority w:val="9"/>
    <w:semiHidden/>
    <w:rsid w:val="006D1F2D"/>
    <w:rPr>
      <w:rFonts w:eastAsiaTheme="majorEastAsia" w:cstheme="majorBidi"/>
      <w:i/>
      <w:iCs/>
      <w:color w:val="595959" w:themeColor="text1" w:themeTint="A6"/>
      <w:kern w:val="0"/>
      <w:sz w:val="20"/>
      <w:szCs w:val="20"/>
      <w:lang w:val="en-US"/>
      <w14:ligatures w14:val="none"/>
    </w:rPr>
  </w:style>
  <w:style w:type="character" w:customStyle="1" w:styleId="Heading7Char">
    <w:name w:val="Heading 7 Char"/>
    <w:basedOn w:val="DefaultParagraphFont"/>
    <w:link w:val="Heading7"/>
    <w:uiPriority w:val="9"/>
    <w:semiHidden/>
    <w:rsid w:val="006D1F2D"/>
    <w:rPr>
      <w:rFonts w:eastAsiaTheme="majorEastAsia" w:cstheme="majorBidi"/>
      <w:color w:val="595959" w:themeColor="text1" w:themeTint="A6"/>
      <w:kern w:val="0"/>
      <w:sz w:val="20"/>
      <w:szCs w:val="20"/>
      <w:lang w:val="en-US"/>
      <w14:ligatures w14:val="none"/>
    </w:rPr>
  </w:style>
  <w:style w:type="character" w:customStyle="1" w:styleId="Heading8Char">
    <w:name w:val="Heading 8 Char"/>
    <w:basedOn w:val="DefaultParagraphFont"/>
    <w:link w:val="Heading8"/>
    <w:uiPriority w:val="9"/>
    <w:semiHidden/>
    <w:rsid w:val="006D1F2D"/>
    <w:rPr>
      <w:rFonts w:eastAsiaTheme="majorEastAsia" w:cstheme="majorBidi"/>
      <w:i/>
      <w:iCs/>
      <w:color w:val="272727" w:themeColor="text1" w:themeTint="D8"/>
      <w:kern w:val="0"/>
      <w:sz w:val="20"/>
      <w:szCs w:val="20"/>
      <w:lang w:val="en-US"/>
      <w14:ligatures w14:val="none"/>
    </w:rPr>
  </w:style>
  <w:style w:type="character" w:customStyle="1" w:styleId="Heading9Char">
    <w:name w:val="Heading 9 Char"/>
    <w:basedOn w:val="DefaultParagraphFont"/>
    <w:link w:val="Heading9"/>
    <w:uiPriority w:val="9"/>
    <w:semiHidden/>
    <w:rsid w:val="006D1F2D"/>
    <w:rPr>
      <w:rFonts w:eastAsiaTheme="majorEastAsia" w:cstheme="majorBidi"/>
      <w:color w:val="272727" w:themeColor="text1" w:themeTint="D8"/>
      <w:kern w:val="0"/>
      <w:sz w:val="20"/>
      <w:szCs w:val="20"/>
      <w:lang w:val="en-US"/>
      <w14:ligatures w14:val="none"/>
    </w:rPr>
  </w:style>
  <w:style w:type="paragraph" w:styleId="Title">
    <w:name w:val="Title"/>
    <w:basedOn w:val="Normal"/>
    <w:next w:val="Normal"/>
    <w:link w:val="TitleChar"/>
    <w:uiPriority w:val="10"/>
    <w:qFormat/>
    <w:rsid w:val="006D1F2D"/>
    <w:pPr>
      <w:spacing w:before="0"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1F2D"/>
    <w:rPr>
      <w:rFonts w:asciiTheme="majorHAnsi" w:eastAsiaTheme="majorEastAsia" w:hAnsiTheme="majorHAnsi" w:cstheme="majorBidi"/>
      <w:spacing w:val="-10"/>
      <w:kern w:val="28"/>
      <w:sz w:val="56"/>
      <w:szCs w:val="56"/>
      <w:lang w:val="en-US"/>
      <w14:ligatures w14:val="none"/>
    </w:rPr>
  </w:style>
  <w:style w:type="paragraph" w:styleId="Subtitle">
    <w:name w:val="Subtitle"/>
    <w:basedOn w:val="Normal"/>
    <w:next w:val="Normal"/>
    <w:link w:val="SubtitleChar"/>
    <w:uiPriority w:val="11"/>
    <w:qFormat/>
    <w:rsid w:val="006D1F2D"/>
    <w:pPr>
      <w:numPr>
        <w:ilvl w:val="1"/>
      </w:numPr>
      <w:spacing w:after="160"/>
      <w:ind w:firstLine="227"/>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1F2D"/>
    <w:rPr>
      <w:rFonts w:eastAsiaTheme="majorEastAsia" w:cstheme="majorBidi"/>
      <w:color w:val="595959" w:themeColor="text1" w:themeTint="A6"/>
      <w:spacing w:val="15"/>
      <w:kern w:val="0"/>
      <w:sz w:val="28"/>
      <w:szCs w:val="28"/>
      <w:lang w:val="en-US"/>
      <w14:ligatures w14:val="none"/>
    </w:rPr>
  </w:style>
  <w:style w:type="paragraph" w:styleId="Quote">
    <w:name w:val="Quote"/>
    <w:basedOn w:val="Normal"/>
    <w:next w:val="Normal"/>
    <w:link w:val="QuoteChar"/>
    <w:uiPriority w:val="29"/>
    <w:qFormat/>
    <w:rsid w:val="006D1F2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D1F2D"/>
    <w:rPr>
      <w:rFonts w:ascii="Palatino Linotype" w:hAnsi="Palatino Linotype" w:cs="Calibri"/>
      <w:i/>
      <w:iCs/>
      <w:color w:val="404040" w:themeColor="text1" w:themeTint="BF"/>
      <w:kern w:val="0"/>
      <w:sz w:val="20"/>
      <w:szCs w:val="20"/>
      <w:lang w:val="en-US"/>
      <w14:ligatures w14:val="none"/>
    </w:rPr>
  </w:style>
  <w:style w:type="paragraph" w:styleId="ListParagraph">
    <w:name w:val="List Paragraph"/>
    <w:basedOn w:val="Normal"/>
    <w:uiPriority w:val="34"/>
    <w:qFormat/>
    <w:rsid w:val="006D1F2D"/>
    <w:pPr>
      <w:ind w:left="720"/>
      <w:contextualSpacing/>
    </w:pPr>
  </w:style>
  <w:style w:type="character" w:styleId="IntenseEmphasis">
    <w:name w:val="Intense Emphasis"/>
    <w:basedOn w:val="DefaultParagraphFont"/>
    <w:uiPriority w:val="21"/>
    <w:qFormat/>
    <w:rsid w:val="006D1F2D"/>
    <w:rPr>
      <w:i/>
      <w:iCs/>
      <w:color w:val="0F4761" w:themeColor="accent1" w:themeShade="BF"/>
    </w:rPr>
  </w:style>
  <w:style w:type="paragraph" w:styleId="IntenseQuote">
    <w:name w:val="Intense Quote"/>
    <w:basedOn w:val="Normal"/>
    <w:next w:val="Normal"/>
    <w:link w:val="IntenseQuoteChar"/>
    <w:uiPriority w:val="30"/>
    <w:qFormat/>
    <w:rsid w:val="006D1F2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D1F2D"/>
    <w:rPr>
      <w:rFonts w:ascii="Palatino Linotype" w:hAnsi="Palatino Linotype" w:cs="Calibri"/>
      <w:i/>
      <w:iCs/>
      <w:color w:val="0F4761" w:themeColor="accent1" w:themeShade="BF"/>
      <w:kern w:val="0"/>
      <w:sz w:val="20"/>
      <w:szCs w:val="20"/>
      <w:lang w:val="en-US"/>
      <w14:ligatures w14:val="none"/>
    </w:rPr>
  </w:style>
  <w:style w:type="character" w:styleId="IntenseReference">
    <w:name w:val="Intense Reference"/>
    <w:basedOn w:val="DefaultParagraphFont"/>
    <w:uiPriority w:val="32"/>
    <w:qFormat/>
    <w:rsid w:val="006D1F2D"/>
    <w:rPr>
      <w:b/>
      <w:bCs/>
      <w:smallCaps/>
      <w:color w:val="0F4761" w:themeColor="accent1" w:themeShade="BF"/>
      <w:spacing w:val="5"/>
    </w:rPr>
  </w:style>
  <w:style w:type="character" w:styleId="PlaceholderText">
    <w:name w:val="Placeholder Text"/>
    <w:basedOn w:val="DefaultParagraphFont"/>
    <w:uiPriority w:val="99"/>
    <w:semiHidden/>
    <w:rsid w:val="0037607B"/>
    <w:rPr>
      <w:color w:val="666666"/>
    </w:rPr>
  </w:style>
  <w:style w:type="paragraph" w:styleId="Caption">
    <w:name w:val="caption"/>
    <w:basedOn w:val="Normal"/>
    <w:next w:val="Normal"/>
    <w:uiPriority w:val="35"/>
    <w:unhideWhenUsed/>
    <w:qFormat/>
    <w:rsid w:val="00184136"/>
    <w:pPr>
      <w:spacing w:before="0" w:after="200" w:line="240" w:lineRule="auto"/>
    </w:pPr>
    <w:rPr>
      <w:i/>
      <w:iCs/>
      <w:szCs w:val="18"/>
    </w:rPr>
  </w:style>
  <w:style w:type="table" w:styleId="TableGrid">
    <w:name w:val="Table Grid"/>
    <w:basedOn w:val="TableNormal"/>
    <w:uiPriority w:val="39"/>
    <w:rsid w:val="006A0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5237E"/>
    <w:rPr>
      <w:color w:val="467886" w:themeColor="hyperlink"/>
      <w:u w:val="single"/>
    </w:rPr>
  </w:style>
  <w:style w:type="character" w:styleId="UnresolvedMention">
    <w:name w:val="Unresolved Mention"/>
    <w:basedOn w:val="DefaultParagraphFont"/>
    <w:uiPriority w:val="99"/>
    <w:semiHidden/>
    <w:unhideWhenUsed/>
    <w:rsid w:val="0085237E"/>
    <w:rPr>
      <w:color w:val="605E5C"/>
      <w:shd w:val="clear" w:color="auto" w:fill="E1DFDD"/>
    </w:rPr>
  </w:style>
  <w:style w:type="character" w:styleId="FollowedHyperlink">
    <w:name w:val="FollowedHyperlink"/>
    <w:basedOn w:val="DefaultParagraphFont"/>
    <w:uiPriority w:val="99"/>
    <w:semiHidden/>
    <w:unhideWhenUsed/>
    <w:rsid w:val="001F0840"/>
    <w:rPr>
      <w:color w:val="96607D" w:themeColor="followedHyperlink"/>
      <w:u w:val="single"/>
    </w:rPr>
  </w:style>
  <w:style w:type="paragraph" w:styleId="TOC2">
    <w:name w:val="toc 2"/>
    <w:basedOn w:val="Normal"/>
    <w:next w:val="Normal"/>
    <w:autoRedefine/>
    <w:uiPriority w:val="39"/>
    <w:unhideWhenUsed/>
    <w:rsid w:val="00E041DB"/>
    <w:pPr>
      <w:tabs>
        <w:tab w:val="left" w:pos="1200"/>
        <w:tab w:val="right" w:leader="dot" w:pos="9395"/>
      </w:tabs>
      <w:spacing w:after="0" w:line="240" w:lineRule="auto"/>
      <w:ind w:left="240"/>
      <w:jc w:val="left"/>
    </w:pPr>
    <w:rPr>
      <w:rFonts w:asciiTheme="minorHAnsi" w:hAnsiTheme="minorHAnsi"/>
      <w:b/>
      <w:bCs/>
      <w:sz w:val="22"/>
      <w:szCs w:val="22"/>
    </w:rPr>
  </w:style>
  <w:style w:type="paragraph" w:styleId="TOC3">
    <w:name w:val="toc 3"/>
    <w:basedOn w:val="Normal"/>
    <w:next w:val="Normal"/>
    <w:autoRedefine/>
    <w:uiPriority w:val="39"/>
    <w:semiHidden/>
    <w:unhideWhenUsed/>
    <w:rsid w:val="00070F0F"/>
    <w:pPr>
      <w:spacing w:before="0" w:after="0"/>
      <w:ind w:left="480"/>
      <w:jc w:val="left"/>
    </w:pPr>
    <w:rPr>
      <w:rFonts w:asciiTheme="minorHAnsi" w:hAnsiTheme="minorHAnsi"/>
      <w:sz w:val="20"/>
    </w:rPr>
  </w:style>
  <w:style w:type="paragraph" w:styleId="Header">
    <w:name w:val="header"/>
    <w:basedOn w:val="Normal"/>
    <w:link w:val="HeaderChar"/>
    <w:uiPriority w:val="99"/>
    <w:unhideWhenUsed/>
    <w:rsid w:val="00070F0F"/>
    <w:pPr>
      <w:tabs>
        <w:tab w:val="center" w:pos="4680"/>
        <w:tab w:val="right" w:pos="9360"/>
      </w:tabs>
      <w:overflowPunct/>
      <w:autoSpaceDE/>
      <w:autoSpaceDN/>
      <w:adjustRightInd/>
      <w:spacing w:before="240" w:after="0" w:line="240" w:lineRule="auto"/>
      <w:ind w:firstLine="0"/>
      <w:textAlignment w:val="auto"/>
    </w:pPr>
    <w:rPr>
      <w:rFonts w:eastAsiaTheme="minorHAnsi" w:cs="Times New Roman"/>
      <w:color w:val="auto"/>
      <w:szCs w:val="26"/>
      <w:lang w:val="vi-VN"/>
    </w:rPr>
  </w:style>
  <w:style w:type="character" w:customStyle="1" w:styleId="HeaderChar">
    <w:name w:val="Header Char"/>
    <w:basedOn w:val="DefaultParagraphFont"/>
    <w:link w:val="Header"/>
    <w:uiPriority w:val="99"/>
    <w:rsid w:val="00070F0F"/>
    <w:rPr>
      <w:rFonts w:ascii="Times New Roman" w:eastAsiaTheme="minorHAnsi" w:hAnsi="Times New Roman" w:cs="Times New Roman"/>
      <w:kern w:val="0"/>
      <w:sz w:val="26"/>
      <w:szCs w:val="26"/>
      <w:lang w:val="vi-VN"/>
      <w14:ligatures w14:val="none"/>
    </w:rPr>
  </w:style>
  <w:style w:type="paragraph" w:styleId="Footer">
    <w:name w:val="footer"/>
    <w:basedOn w:val="Normal"/>
    <w:link w:val="FooterChar"/>
    <w:uiPriority w:val="99"/>
    <w:unhideWhenUsed/>
    <w:rsid w:val="00070F0F"/>
    <w:pPr>
      <w:tabs>
        <w:tab w:val="center" w:pos="4680"/>
        <w:tab w:val="right" w:pos="9360"/>
      </w:tabs>
      <w:overflowPunct/>
      <w:autoSpaceDE/>
      <w:autoSpaceDN/>
      <w:adjustRightInd/>
      <w:spacing w:before="240" w:after="0" w:line="240" w:lineRule="auto"/>
      <w:ind w:firstLine="0"/>
      <w:textAlignment w:val="auto"/>
    </w:pPr>
    <w:rPr>
      <w:rFonts w:eastAsiaTheme="minorHAnsi" w:cs="Times New Roman"/>
      <w:color w:val="auto"/>
      <w:szCs w:val="26"/>
      <w:lang w:val="vi-VN"/>
    </w:rPr>
  </w:style>
  <w:style w:type="character" w:customStyle="1" w:styleId="FooterChar">
    <w:name w:val="Footer Char"/>
    <w:basedOn w:val="DefaultParagraphFont"/>
    <w:link w:val="Footer"/>
    <w:uiPriority w:val="99"/>
    <w:rsid w:val="00070F0F"/>
    <w:rPr>
      <w:rFonts w:ascii="Times New Roman" w:eastAsiaTheme="minorHAnsi" w:hAnsi="Times New Roman" w:cs="Times New Roman"/>
      <w:kern w:val="0"/>
      <w:sz w:val="26"/>
      <w:szCs w:val="26"/>
      <w:lang w:val="vi-VN"/>
      <w14:ligatures w14:val="none"/>
    </w:rPr>
  </w:style>
  <w:style w:type="character" w:styleId="PageNumber">
    <w:name w:val="page number"/>
    <w:basedOn w:val="DefaultParagraphFont"/>
    <w:uiPriority w:val="99"/>
    <w:semiHidden/>
    <w:unhideWhenUsed/>
    <w:rsid w:val="00070F0F"/>
  </w:style>
  <w:style w:type="paragraph" w:styleId="TOCHeading">
    <w:name w:val="TOC Heading"/>
    <w:basedOn w:val="Heading1"/>
    <w:next w:val="Normal"/>
    <w:uiPriority w:val="39"/>
    <w:unhideWhenUsed/>
    <w:qFormat/>
    <w:rsid w:val="00E041DB"/>
    <w:pPr>
      <w:numPr>
        <w:numId w:val="0"/>
      </w:numPr>
      <w:overflowPunct/>
      <w:autoSpaceDE/>
      <w:autoSpaceDN/>
      <w:adjustRightInd/>
      <w:spacing w:before="480" w:after="0" w:line="276" w:lineRule="auto"/>
      <w:jc w:val="left"/>
      <w:textAlignment w:val="auto"/>
      <w:outlineLvl w:val="9"/>
    </w:pPr>
    <w:rPr>
      <w:rFonts w:asciiTheme="majorHAnsi" w:hAnsiTheme="majorHAnsi"/>
      <w:bCs/>
      <w:color w:val="0F4761" w:themeColor="accent1" w:themeShade="BF"/>
      <w:kern w:val="0"/>
      <w:lang w:val="en-US"/>
      <w14:ligatures w14:val="none"/>
    </w:rPr>
  </w:style>
  <w:style w:type="paragraph" w:styleId="TOC4">
    <w:name w:val="toc 4"/>
    <w:basedOn w:val="Normal"/>
    <w:next w:val="Normal"/>
    <w:autoRedefine/>
    <w:uiPriority w:val="39"/>
    <w:semiHidden/>
    <w:unhideWhenUsed/>
    <w:rsid w:val="00E041DB"/>
    <w:pPr>
      <w:spacing w:before="0" w:after="0"/>
      <w:ind w:left="720"/>
      <w:jc w:val="left"/>
    </w:pPr>
    <w:rPr>
      <w:rFonts w:asciiTheme="minorHAnsi" w:hAnsiTheme="minorHAnsi"/>
      <w:sz w:val="20"/>
    </w:rPr>
  </w:style>
  <w:style w:type="paragraph" w:styleId="TOC5">
    <w:name w:val="toc 5"/>
    <w:basedOn w:val="Normal"/>
    <w:next w:val="Normal"/>
    <w:autoRedefine/>
    <w:uiPriority w:val="39"/>
    <w:semiHidden/>
    <w:unhideWhenUsed/>
    <w:rsid w:val="00E041DB"/>
    <w:pPr>
      <w:spacing w:before="0" w:after="0"/>
      <w:ind w:left="960"/>
      <w:jc w:val="left"/>
    </w:pPr>
    <w:rPr>
      <w:rFonts w:asciiTheme="minorHAnsi" w:hAnsiTheme="minorHAnsi"/>
      <w:sz w:val="20"/>
    </w:rPr>
  </w:style>
  <w:style w:type="paragraph" w:styleId="TOC6">
    <w:name w:val="toc 6"/>
    <w:basedOn w:val="Normal"/>
    <w:next w:val="Normal"/>
    <w:autoRedefine/>
    <w:uiPriority w:val="39"/>
    <w:semiHidden/>
    <w:unhideWhenUsed/>
    <w:rsid w:val="00E041DB"/>
    <w:pPr>
      <w:spacing w:before="0" w:after="0"/>
      <w:ind w:left="1200"/>
      <w:jc w:val="left"/>
    </w:pPr>
    <w:rPr>
      <w:rFonts w:asciiTheme="minorHAnsi" w:hAnsiTheme="minorHAnsi"/>
      <w:sz w:val="20"/>
    </w:rPr>
  </w:style>
  <w:style w:type="paragraph" w:styleId="TOC7">
    <w:name w:val="toc 7"/>
    <w:basedOn w:val="Normal"/>
    <w:next w:val="Normal"/>
    <w:autoRedefine/>
    <w:uiPriority w:val="39"/>
    <w:semiHidden/>
    <w:unhideWhenUsed/>
    <w:rsid w:val="00E041DB"/>
    <w:pPr>
      <w:spacing w:before="0" w:after="0"/>
      <w:ind w:left="1440"/>
      <w:jc w:val="left"/>
    </w:pPr>
    <w:rPr>
      <w:rFonts w:asciiTheme="minorHAnsi" w:hAnsiTheme="minorHAnsi"/>
      <w:sz w:val="20"/>
    </w:rPr>
  </w:style>
  <w:style w:type="paragraph" w:styleId="TOC8">
    <w:name w:val="toc 8"/>
    <w:basedOn w:val="Normal"/>
    <w:next w:val="Normal"/>
    <w:autoRedefine/>
    <w:uiPriority w:val="39"/>
    <w:semiHidden/>
    <w:unhideWhenUsed/>
    <w:rsid w:val="00E041DB"/>
    <w:pPr>
      <w:spacing w:before="0" w:after="0"/>
      <w:ind w:left="1680"/>
      <w:jc w:val="left"/>
    </w:pPr>
    <w:rPr>
      <w:rFonts w:asciiTheme="minorHAnsi" w:hAnsiTheme="minorHAnsi"/>
      <w:sz w:val="20"/>
    </w:rPr>
  </w:style>
  <w:style w:type="paragraph" w:styleId="TOC9">
    <w:name w:val="toc 9"/>
    <w:basedOn w:val="Normal"/>
    <w:next w:val="Normal"/>
    <w:autoRedefine/>
    <w:uiPriority w:val="39"/>
    <w:semiHidden/>
    <w:unhideWhenUsed/>
    <w:rsid w:val="00E041DB"/>
    <w:pPr>
      <w:spacing w:before="0" w:after="0"/>
      <w:ind w:left="1920"/>
      <w:jc w:val="left"/>
    </w:pPr>
    <w:rPr>
      <w:rFonts w:asciiTheme="minorHAnsi" w:hAnsiTheme="minorHAnsi"/>
      <w:sz w:val="20"/>
    </w:rPr>
  </w:style>
  <w:style w:type="paragraph" w:styleId="NoSpacing">
    <w:name w:val="No Spacing"/>
    <w:uiPriority w:val="1"/>
    <w:qFormat/>
    <w:rsid w:val="00D963B7"/>
    <w:pPr>
      <w:overflowPunct w:val="0"/>
      <w:autoSpaceDE w:val="0"/>
      <w:autoSpaceDN w:val="0"/>
      <w:adjustRightInd w:val="0"/>
      <w:ind w:firstLine="680"/>
      <w:jc w:val="both"/>
      <w:textAlignment w:val="baseline"/>
    </w:pPr>
    <w:rPr>
      <w:rFonts w:ascii="Times New Roman" w:hAnsi="Times New Roman" w:cs="Calibri"/>
      <w:noProof/>
      <w:color w:val="262626" w:themeColor="text1" w:themeTint="D9"/>
      <w:kern w:val="0"/>
      <w:sz w:val="26"/>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multicontents-my.sharepoint.com/:x:/g/personal/thaoduong01_tndigi_vn/EfxVcqyBkdVHt3SFiTXlbMkBJb6_uJj0hOq9kaECRTM9xg?e=Zieiy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7642A3-9A5F-2840-9ED6-455767E7D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11</Pages>
  <Words>2505</Words>
  <Characters>8644</Characters>
  <Application>Microsoft Office Word</Application>
  <DocSecurity>0</DocSecurity>
  <Lines>308</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Thảo</dc:creator>
  <cp:keywords/>
  <dc:description/>
  <cp:lastModifiedBy>ADMIN</cp:lastModifiedBy>
  <cp:revision>40</cp:revision>
  <cp:lastPrinted>2025-10-04T13:08:00Z</cp:lastPrinted>
  <dcterms:created xsi:type="dcterms:W3CDTF">2025-10-04T09:00:00Z</dcterms:created>
  <dcterms:modified xsi:type="dcterms:W3CDTF">2025-10-04T13:09:00Z</dcterms:modified>
</cp:coreProperties>
</file>